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CellSpacing w:w="0" w:type="dxa"/>
        <w:tblCellMar>
          <w:top w:w="105" w:type="dxa"/>
          <w:left w:w="105" w:type="dxa"/>
          <w:bottom w:w="105" w:type="dxa"/>
          <w:right w:w="105" w:type="dxa"/>
        </w:tblCellMar>
        <w:tblLook w:val="04A0" w:firstRow="1" w:lastRow="0" w:firstColumn="1" w:lastColumn="0" w:noHBand="0" w:noVBand="1"/>
      </w:tblPr>
      <w:tblGrid>
        <w:gridCol w:w="9638"/>
      </w:tblGrid>
      <w:tr w:rsidR="00E418A8" w:rsidRPr="00E418A8" w:rsidTr="00E418A8">
        <w:trPr>
          <w:tblCellSpacing w:w="0" w:type="dxa"/>
          <w:jc w:val="right"/>
        </w:trPr>
        <w:tc>
          <w:tcPr>
            <w:tcW w:w="5000" w:type="pct"/>
            <w:hideMark/>
          </w:tcPr>
          <w:p w:rsidR="00E418A8" w:rsidRDefault="00E418A8" w:rsidP="00E418A8">
            <w:pPr>
              <w:rPr>
                <w:rFonts w:ascii="Arial Narrow" w:hAnsi="Arial Narrow"/>
                <w:b/>
                <w:bCs/>
                <w:color w:val="000000"/>
                <w:sz w:val="26"/>
                <w:szCs w:val="26"/>
              </w:rPr>
            </w:pPr>
            <w:r w:rsidRPr="00E418A8">
              <w:rPr>
                <w:rFonts w:ascii="Arial Narrow" w:eastAsia="Times New Roman" w:hAnsi="Arial Narrow" w:cs="Times New Roman"/>
                <w:b/>
                <w:bCs/>
                <w:noProof/>
                <w:color w:val="000000"/>
                <w:sz w:val="26"/>
                <w:szCs w:val="26"/>
              </w:rPr>
              <w:drawing>
                <wp:inline distT="0" distB="0" distL="0" distR="0">
                  <wp:extent cx="466725" cy="323850"/>
                  <wp:effectExtent l="19050" t="0" r="9525"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66725" cy="323850"/>
                          </a:xfrm>
                          <a:prstGeom prst="rect">
                            <a:avLst/>
                          </a:prstGeom>
                          <a:noFill/>
                          <a:ln w="9525">
                            <a:noFill/>
                            <a:miter lim="800000"/>
                            <a:headEnd/>
                            <a:tailEnd/>
                          </a:ln>
                        </pic:spPr>
                      </pic:pic>
                    </a:graphicData>
                  </a:graphic>
                </wp:inline>
              </w:drawing>
            </w:r>
          </w:p>
          <w:p w:rsidR="00E418A8" w:rsidRPr="00E418A8" w:rsidRDefault="00E418A8" w:rsidP="00E418A8">
            <w:pPr>
              <w:rPr>
                <w:rFonts w:ascii="Arial Narrow" w:eastAsia="Times New Roman" w:hAnsi="Arial Narrow" w:cs="Times New Roman"/>
                <w:b/>
                <w:bCs/>
                <w:color w:val="000000"/>
                <w:sz w:val="26"/>
                <w:szCs w:val="26"/>
              </w:rPr>
            </w:pPr>
            <w:r>
              <w:rPr>
                <w:rFonts w:ascii="Arial Narrow" w:hAnsi="Arial Narrow"/>
                <w:b/>
                <w:bCs/>
                <w:color w:val="000000"/>
                <w:sz w:val="26"/>
                <w:szCs w:val="26"/>
              </w:rPr>
              <w:t>Formato europeo per il curriculum vitae</w:t>
            </w:r>
          </w:p>
        </w:tc>
      </w:tr>
      <w:tr w:rsidR="00E418A8" w:rsidRPr="00E418A8" w:rsidTr="00E418A8">
        <w:trPr>
          <w:tblCellSpacing w:w="0" w:type="dxa"/>
          <w:jc w:val="right"/>
        </w:trPr>
        <w:tc>
          <w:tcPr>
            <w:tcW w:w="5000" w:type="pct"/>
            <w:hideMark/>
          </w:tcPr>
          <w:p w:rsidR="00E418A8" w:rsidRDefault="00564961">
            <w:r>
              <w:rPr>
                <w:rFonts w:ascii="Arial Narrow" w:eastAsia="Times New Roman" w:hAnsi="Arial Narrow" w:cs="Times New Roman"/>
                <w:b/>
                <w:bCs/>
                <w:noProof/>
                <w:color w:val="000000"/>
                <w:sz w:val="26"/>
                <w:szCs w:val="26"/>
              </w:rPr>
              <w:drawing>
                <wp:inline distT="0" distB="0" distL="0" distR="0">
                  <wp:extent cx="1051200" cy="1217295"/>
                  <wp:effectExtent l="0" t="0" r="0" b="190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58195" cy="1225395"/>
                          </a:xfrm>
                          <a:prstGeom prst="rect">
                            <a:avLst/>
                          </a:prstGeom>
                          <a:noFill/>
                          <a:ln>
                            <a:noFill/>
                          </a:ln>
                        </pic:spPr>
                      </pic:pic>
                    </a:graphicData>
                  </a:graphic>
                </wp:inline>
              </w:drawing>
            </w:r>
          </w:p>
        </w:tc>
      </w:tr>
    </w:tbl>
    <w:p w:rsidR="00E418A8" w:rsidRPr="00E418A8" w:rsidRDefault="00E418A8" w:rsidP="00E418A8">
      <w:pPr>
        <w:spacing w:before="100" w:beforeAutospacing="1" w:after="0" w:line="240" w:lineRule="auto"/>
        <w:rPr>
          <w:rFonts w:ascii="Times New Roman" w:eastAsia="Times New Roman" w:hAnsi="Times New Roman" w:cs="Times New Roman"/>
          <w:sz w:val="24"/>
          <w:szCs w:val="24"/>
        </w:rPr>
      </w:pPr>
    </w:p>
    <w:p w:rsidR="00E418A8" w:rsidRPr="00E418A8" w:rsidRDefault="00E418A8" w:rsidP="00A35BF8">
      <w:pPr>
        <w:spacing w:after="0" w:line="240" w:lineRule="auto"/>
        <w:ind w:firstLine="720"/>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INFORMAZIONI PERSONALI</w:t>
      </w: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keepNext/>
              <w:spacing w:after="119"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Cognome e Nome</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A03672" w:rsidP="00E418A8">
            <w:pPr>
              <w:spacing w:after="119" w:line="240" w:lineRule="auto"/>
              <w:rPr>
                <w:rFonts w:ascii="Times New Roman" w:eastAsia="Times New Roman" w:hAnsi="Times New Roman" w:cs="Times New Roman"/>
                <w:sz w:val="24"/>
                <w:szCs w:val="24"/>
                <w:lang w:val="en-US"/>
              </w:rPr>
            </w:pPr>
            <w:r>
              <w:rPr>
                <w:rFonts w:ascii="Arial Narrow" w:eastAsia="Times New Roman" w:hAnsi="Arial Narrow" w:cs="Times New Roman"/>
                <w:b/>
                <w:bCs/>
                <w:color w:val="000000"/>
                <w:sz w:val="24"/>
                <w:szCs w:val="24"/>
              </w:rPr>
              <w:t xml:space="preserve">[Kamel Hassan Omar </w:t>
            </w:r>
            <w:proofErr w:type="spellStart"/>
            <w:r>
              <w:rPr>
                <w:rFonts w:ascii="Arial Narrow" w:eastAsia="Times New Roman" w:hAnsi="Arial Narrow" w:cs="Times New Roman"/>
                <w:b/>
                <w:bCs/>
                <w:color w:val="000000"/>
                <w:sz w:val="24"/>
                <w:szCs w:val="24"/>
              </w:rPr>
              <w:t>A</w:t>
            </w:r>
            <w:r w:rsidR="00564961">
              <w:rPr>
                <w:rFonts w:ascii="Arial Narrow" w:eastAsia="Times New Roman" w:hAnsi="Arial Narrow" w:cs="Times New Roman"/>
                <w:b/>
                <w:bCs/>
                <w:color w:val="000000"/>
                <w:sz w:val="24"/>
                <w:szCs w:val="24"/>
              </w:rPr>
              <w:t>ly</w:t>
            </w:r>
            <w:proofErr w:type="spellEnd"/>
            <w:r w:rsidR="00E418A8" w:rsidRPr="00E418A8">
              <w:rPr>
                <w:rFonts w:ascii="Arial Narrow" w:eastAsia="Times New Roman" w:hAnsi="Arial Narrow" w:cs="Times New Roman"/>
                <w:b/>
                <w:bCs/>
                <w:color w:val="000000"/>
                <w:sz w:val="24"/>
                <w:szCs w:val="24"/>
              </w:rPr>
              <w:t>]</w:t>
            </w:r>
          </w:p>
        </w:tc>
      </w:tr>
      <w:tr w:rsidR="00E418A8" w:rsidRPr="00E418A8" w:rsidTr="00E418A8">
        <w:trPr>
          <w:tblCellSpacing w:w="0" w:type="dxa"/>
        </w:trPr>
        <w:tc>
          <w:tcPr>
            <w:tcW w:w="2730" w:type="dxa"/>
            <w:hideMark/>
          </w:tcPr>
          <w:p w:rsidR="00E418A8" w:rsidRPr="00E418A8" w:rsidRDefault="00E418A8" w:rsidP="00E418A8">
            <w:pPr>
              <w:keepNext/>
              <w:spacing w:after="119"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Indirizzo di Residenza</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AE6A57" w:rsidP="00AE6A57">
            <w:pPr>
              <w:spacing w:after="119"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[Olbia, civico 18</w:t>
            </w:r>
            <w:r w:rsidR="00E418A8" w:rsidRPr="00E418A8">
              <w:rPr>
                <w:rFonts w:ascii="Arial Narrow" w:eastAsia="Times New Roman" w:hAnsi="Arial Narrow" w:cs="Times New Roman"/>
                <w:b/>
                <w:bCs/>
                <w:color w:val="000000"/>
                <w:sz w:val="24"/>
                <w:szCs w:val="24"/>
              </w:rPr>
              <w:t xml:space="preserve">, via </w:t>
            </w:r>
            <w:r>
              <w:rPr>
                <w:rFonts w:ascii="Arial Narrow" w:eastAsia="Times New Roman" w:hAnsi="Arial Narrow" w:cs="Times New Roman"/>
                <w:b/>
                <w:bCs/>
                <w:color w:val="000000"/>
                <w:sz w:val="24"/>
                <w:szCs w:val="24"/>
              </w:rPr>
              <w:t>Marco Polo - 07026 (OT), Sardegna - Italia</w:t>
            </w:r>
            <w:r w:rsidR="00E418A8" w:rsidRPr="00E418A8">
              <w:rPr>
                <w:rFonts w:ascii="Arial Narrow" w:eastAsia="Times New Roman" w:hAnsi="Arial Narrow" w:cs="Times New Roman"/>
                <w:b/>
                <w:bCs/>
                <w:color w:val="000000"/>
                <w:sz w:val="24"/>
                <w:szCs w:val="24"/>
              </w:rPr>
              <w:t>]</w:t>
            </w:r>
          </w:p>
        </w:tc>
      </w:tr>
      <w:tr w:rsidR="00E418A8" w:rsidRPr="00E418A8" w:rsidTr="00E418A8">
        <w:trPr>
          <w:tblCellSpacing w:w="0" w:type="dxa"/>
        </w:trPr>
        <w:tc>
          <w:tcPr>
            <w:tcW w:w="2730" w:type="dxa"/>
            <w:hideMark/>
          </w:tcPr>
          <w:p w:rsidR="00E418A8" w:rsidRPr="00E418A8" w:rsidRDefault="00E418A8" w:rsidP="00E418A8">
            <w:pPr>
              <w:keepNext/>
              <w:spacing w:after="119"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Indirizzo di Domicilio</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AE6A57">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w:t>
            </w:r>
            <w:r w:rsidR="00AE6A57">
              <w:rPr>
                <w:rFonts w:ascii="Arial Narrow" w:eastAsia="Times New Roman" w:hAnsi="Arial Narrow" w:cs="Times New Roman"/>
                <w:b/>
                <w:bCs/>
                <w:color w:val="000000"/>
                <w:sz w:val="24"/>
                <w:szCs w:val="24"/>
              </w:rPr>
              <w:t>Olbia, civico 18</w:t>
            </w:r>
            <w:r w:rsidR="00AE6A57" w:rsidRPr="00E418A8">
              <w:rPr>
                <w:rFonts w:ascii="Arial Narrow" w:eastAsia="Times New Roman" w:hAnsi="Arial Narrow" w:cs="Times New Roman"/>
                <w:b/>
                <w:bCs/>
                <w:color w:val="000000"/>
                <w:sz w:val="24"/>
                <w:szCs w:val="24"/>
              </w:rPr>
              <w:t xml:space="preserve">, via </w:t>
            </w:r>
            <w:r w:rsidR="00AE6A57">
              <w:rPr>
                <w:rFonts w:ascii="Arial Narrow" w:eastAsia="Times New Roman" w:hAnsi="Arial Narrow" w:cs="Times New Roman"/>
                <w:b/>
                <w:bCs/>
                <w:color w:val="000000"/>
                <w:sz w:val="24"/>
                <w:szCs w:val="24"/>
              </w:rPr>
              <w:t xml:space="preserve">Marco Polo - </w:t>
            </w:r>
            <w:r w:rsidR="00AE6A57" w:rsidRPr="00E418A8">
              <w:rPr>
                <w:rFonts w:ascii="Arial Narrow" w:eastAsia="Times New Roman" w:hAnsi="Arial Narrow" w:cs="Times New Roman"/>
                <w:b/>
                <w:bCs/>
                <w:color w:val="000000"/>
                <w:sz w:val="24"/>
                <w:szCs w:val="24"/>
              </w:rPr>
              <w:t>07026 (OT), Sardegna - Italia</w:t>
            </w:r>
            <w:r w:rsidRPr="00E418A8">
              <w:rPr>
                <w:rFonts w:ascii="Arial Narrow" w:eastAsia="Times New Roman" w:hAnsi="Arial Narrow" w:cs="Times New Roman"/>
                <w:b/>
                <w:bCs/>
                <w:color w:val="000000"/>
                <w:sz w:val="24"/>
                <w:szCs w:val="24"/>
              </w:rPr>
              <w:t>]</w:t>
            </w:r>
          </w:p>
        </w:tc>
      </w:tr>
      <w:tr w:rsidR="00E418A8" w:rsidRPr="00E418A8" w:rsidTr="00E418A8">
        <w:trPr>
          <w:tblCellSpacing w:w="0" w:type="dxa"/>
        </w:trPr>
        <w:tc>
          <w:tcPr>
            <w:tcW w:w="2730" w:type="dxa"/>
            <w:hideMark/>
          </w:tcPr>
          <w:p w:rsidR="00E418A8" w:rsidRPr="00E418A8" w:rsidRDefault="00E418A8" w:rsidP="00E418A8">
            <w:pPr>
              <w:keepNext/>
              <w:spacing w:after="119"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Telefono</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AE6A57" w:rsidP="00A03672">
            <w:pPr>
              <w:spacing w:after="119"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 xml:space="preserve">078535345 – 3492959430 – 3400966947 </w:t>
            </w:r>
          </w:p>
        </w:tc>
      </w:tr>
      <w:tr w:rsidR="00E418A8" w:rsidRPr="00E418A8" w:rsidTr="00E418A8">
        <w:trPr>
          <w:tblCellSpacing w:w="0" w:type="dxa"/>
        </w:trPr>
        <w:tc>
          <w:tcPr>
            <w:tcW w:w="2730" w:type="dxa"/>
            <w:hideMark/>
          </w:tcPr>
          <w:p w:rsidR="00E418A8" w:rsidRPr="00E418A8" w:rsidRDefault="00E418A8" w:rsidP="00E418A8">
            <w:pPr>
              <w:keepNext/>
              <w:spacing w:after="119"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E-mail</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0C4961" w:rsidRDefault="00D46B78" w:rsidP="00E418A8">
            <w:pPr>
              <w:spacing w:after="119" w:line="240" w:lineRule="auto"/>
              <w:rPr>
                <w:rFonts w:ascii="Times New Roman" w:eastAsia="Times New Roman" w:hAnsi="Times New Roman" w:cs="Times New Roman"/>
                <w:b/>
                <w:sz w:val="24"/>
                <w:szCs w:val="24"/>
              </w:rPr>
            </w:pPr>
            <w:hyperlink r:id="rId9" w:history="1">
              <w:r w:rsidR="00E418A8" w:rsidRPr="000C4961">
                <w:rPr>
                  <w:rFonts w:ascii="Arial Narrow" w:eastAsia="Times New Roman" w:hAnsi="Arial Narrow" w:cs="Times New Roman"/>
                  <w:b/>
                  <w:color w:val="0000FF"/>
                  <w:sz w:val="24"/>
                  <w:szCs w:val="24"/>
                  <w:u w:val="single"/>
                </w:rPr>
                <w:t>o.hassan@virgilio.it</w:t>
              </w:r>
            </w:hyperlink>
            <w:r w:rsidR="007B7056">
              <w:rPr>
                <w:rFonts w:ascii="Arial Narrow" w:eastAsia="Times New Roman" w:hAnsi="Arial Narrow" w:cs="Times New Roman"/>
                <w:b/>
                <w:color w:val="0000FF"/>
                <w:sz w:val="24"/>
                <w:szCs w:val="24"/>
                <w:u w:val="single"/>
              </w:rPr>
              <w:t xml:space="preserve"> </w:t>
            </w:r>
            <w:r w:rsidR="000C4961" w:rsidRPr="000C4961">
              <w:rPr>
                <w:rFonts w:ascii="Arial Narrow" w:eastAsia="Times New Roman" w:hAnsi="Arial Narrow" w:cs="Times New Roman"/>
                <w:b/>
                <w:bCs/>
                <w:color w:val="000000"/>
                <w:sz w:val="24"/>
                <w:szCs w:val="24"/>
              </w:rPr>
              <w:t xml:space="preserve">– </w:t>
            </w:r>
            <w:hyperlink r:id="rId10" w:history="1">
              <w:r w:rsidR="000C4961" w:rsidRPr="000C4961">
                <w:rPr>
                  <w:rStyle w:val="Collegamentoipertestuale"/>
                  <w:rFonts w:ascii="Arial Narrow" w:eastAsia="Times New Roman" w:hAnsi="Arial Narrow" w:cs="Times New Roman"/>
                  <w:b/>
                  <w:bCs/>
                  <w:sz w:val="24"/>
                  <w:szCs w:val="24"/>
                </w:rPr>
                <w:t>omaralykamelhassan@gmail.com</w:t>
              </w:r>
            </w:hyperlink>
          </w:p>
        </w:tc>
      </w:tr>
      <w:tr w:rsidR="00E418A8" w:rsidRPr="00E418A8" w:rsidTr="00E418A8">
        <w:trPr>
          <w:tblCellSpacing w:w="0" w:type="dxa"/>
        </w:trPr>
        <w:tc>
          <w:tcPr>
            <w:tcW w:w="2730" w:type="dxa"/>
            <w:hideMark/>
          </w:tcPr>
          <w:p w:rsidR="00E418A8" w:rsidRPr="00E418A8" w:rsidRDefault="00E418A8" w:rsidP="00E418A8">
            <w:pPr>
              <w:keepNext/>
              <w:spacing w:after="119"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Nazionalità</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Italiana</w:t>
            </w:r>
          </w:p>
        </w:tc>
      </w:tr>
      <w:tr w:rsidR="00E418A8" w:rsidRPr="00E418A8" w:rsidTr="00E418A8">
        <w:trPr>
          <w:tblCellSpacing w:w="0" w:type="dxa"/>
        </w:trPr>
        <w:tc>
          <w:tcPr>
            <w:tcW w:w="2730" w:type="dxa"/>
            <w:hideMark/>
          </w:tcPr>
          <w:p w:rsidR="00E806B8" w:rsidRPr="00E21EFE" w:rsidRDefault="00E418A8" w:rsidP="00E418A8">
            <w:pPr>
              <w:keepNext/>
              <w:spacing w:after="119" w:line="240" w:lineRule="auto"/>
              <w:jc w:val="right"/>
              <w:rPr>
                <w:rFonts w:ascii="Arial Narrow" w:eastAsia="Times New Roman" w:hAnsi="Arial Narrow" w:cs="Times New Roman"/>
                <w:sz w:val="24"/>
                <w:szCs w:val="24"/>
              </w:rPr>
            </w:pPr>
            <w:r w:rsidRPr="00E21EFE">
              <w:rPr>
                <w:rFonts w:ascii="Arial Narrow" w:eastAsia="Times New Roman" w:hAnsi="Arial Narrow" w:cs="Times New Roman"/>
                <w:color w:val="000000"/>
                <w:sz w:val="20"/>
                <w:szCs w:val="20"/>
              </w:rPr>
              <w:t>Data di nascita</w:t>
            </w:r>
          </w:p>
          <w:p w:rsidR="00E806B8" w:rsidRPr="00E21EFE" w:rsidRDefault="00E806B8" w:rsidP="00E806B8">
            <w:pPr>
              <w:rPr>
                <w:rFonts w:ascii="Arial Narrow" w:eastAsia="Times New Roman" w:hAnsi="Arial Narrow" w:cs="Times New Roman"/>
                <w:sz w:val="24"/>
                <w:szCs w:val="24"/>
              </w:rPr>
            </w:pPr>
          </w:p>
          <w:p w:rsidR="00E806B8" w:rsidRPr="00E21EFE" w:rsidRDefault="00E806B8" w:rsidP="00E806B8">
            <w:pPr>
              <w:tabs>
                <w:tab w:val="left" w:pos="1800"/>
              </w:tabs>
              <w:rPr>
                <w:rFonts w:ascii="Arial Narrow" w:eastAsia="Times New Roman" w:hAnsi="Arial Narrow" w:cs="Times New Roman"/>
                <w:sz w:val="24"/>
                <w:szCs w:val="24"/>
              </w:rPr>
            </w:pPr>
          </w:p>
          <w:p w:rsidR="00E21EFE" w:rsidRPr="00E21EFE" w:rsidRDefault="00E21EFE" w:rsidP="00E806B8">
            <w:pPr>
              <w:tabs>
                <w:tab w:val="left" w:pos="1800"/>
              </w:tabs>
              <w:rPr>
                <w:rFonts w:ascii="Arial Narrow" w:eastAsia="Times New Roman" w:hAnsi="Arial Narrow" w:cs="Times New Roman"/>
                <w:sz w:val="24"/>
                <w:szCs w:val="24"/>
              </w:rPr>
            </w:pPr>
            <w:r w:rsidRPr="00E21EFE">
              <w:rPr>
                <w:rFonts w:ascii="Arial Narrow" w:eastAsia="Times New Roman" w:hAnsi="Arial Narrow" w:cs="Times New Roman"/>
                <w:sz w:val="24"/>
                <w:szCs w:val="24"/>
              </w:rPr>
              <w:t>Attuale impiego lavorativo</w:t>
            </w:r>
          </w:p>
          <w:p w:rsidR="00564961" w:rsidRDefault="00564961" w:rsidP="00E806B8">
            <w:pPr>
              <w:tabs>
                <w:tab w:val="left" w:pos="1800"/>
              </w:tabs>
              <w:rPr>
                <w:rFonts w:ascii="Arial Narrow" w:eastAsia="Times New Roman" w:hAnsi="Arial Narrow" w:cs="Times New Roman"/>
                <w:sz w:val="24"/>
                <w:szCs w:val="24"/>
              </w:rPr>
            </w:pPr>
          </w:p>
          <w:p w:rsidR="00E418A8" w:rsidRPr="00E21EFE" w:rsidRDefault="00E21EFE" w:rsidP="00E806B8">
            <w:pPr>
              <w:tabs>
                <w:tab w:val="left" w:pos="1800"/>
              </w:tabs>
              <w:rPr>
                <w:rFonts w:ascii="Arial Narrow" w:eastAsia="Times New Roman" w:hAnsi="Arial Narrow" w:cs="Times New Roman"/>
                <w:sz w:val="24"/>
                <w:szCs w:val="24"/>
              </w:rPr>
            </w:pPr>
            <w:r w:rsidRPr="00E21EFE">
              <w:rPr>
                <w:rFonts w:ascii="Arial Narrow" w:eastAsia="Times New Roman" w:hAnsi="Arial Narrow" w:cs="Times New Roman"/>
                <w:sz w:val="24"/>
                <w:szCs w:val="24"/>
              </w:rPr>
              <w:t>Precedente</w:t>
            </w:r>
            <w:r w:rsidR="00E806B8" w:rsidRPr="00E21EFE">
              <w:rPr>
                <w:rFonts w:ascii="Arial Narrow" w:eastAsia="Times New Roman" w:hAnsi="Arial Narrow" w:cs="Times New Roman"/>
                <w:sz w:val="24"/>
                <w:szCs w:val="24"/>
              </w:rPr>
              <w:t xml:space="preserve"> impiego lavorativo</w:t>
            </w:r>
          </w:p>
          <w:p w:rsidR="00DB7CEF" w:rsidRPr="00E21EFE" w:rsidRDefault="00DB7CEF" w:rsidP="00E806B8">
            <w:pPr>
              <w:tabs>
                <w:tab w:val="left" w:pos="1800"/>
              </w:tabs>
              <w:rPr>
                <w:rFonts w:ascii="Arial Narrow" w:eastAsia="Times New Roman" w:hAnsi="Arial Narrow" w:cs="Times New Roman"/>
                <w:sz w:val="24"/>
                <w:szCs w:val="24"/>
              </w:rPr>
            </w:pPr>
          </w:p>
          <w:p w:rsidR="00DB7CEF" w:rsidRPr="00E21EFE" w:rsidRDefault="00DB7CEF" w:rsidP="00E806B8">
            <w:pPr>
              <w:tabs>
                <w:tab w:val="left" w:pos="1800"/>
              </w:tabs>
              <w:rPr>
                <w:rFonts w:ascii="Arial Narrow" w:eastAsia="Times New Roman" w:hAnsi="Arial Narrow" w:cs="Times New Roman"/>
                <w:sz w:val="24"/>
                <w:szCs w:val="24"/>
              </w:rPr>
            </w:pPr>
          </w:p>
        </w:tc>
        <w:tc>
          <w:tcPr>
            <w:tcW w:w="75" w:type="dxa"/>
            <w:hideMark/>
          </w:tcPr>
          <w:p w:rsidR="00E418A8" w:rsidRPr="00E21EFE" w:rsidRDefault="00E418A8" w:rsidP="00E418A8">
            <w:pPr>
              <w:spacing w:after="119" w:line="240" w:lineRule="auto"/>
              <w:rPr>
                <w:rFonts w:ascii="Arial Narrow" w:eastAsia="Times New Roman" w:hAnsi="Arial Narrow" w:cs="Times New Roman"/>
                <w:sz w:val="24"/>
                <w:szCs w:val="24"/>
              </w:rPr>
            </w:pPr>
          </w:p>
        </w:tc>
        <w:tc>
          <w:tcPr>
            <w:tcW w:w="7020" w:type="dxa"/>
            <w:hideMark/>
          </w:tcPr>
          <w:p w:rsidR="00E418A8" w:rsidRPr="00E21EFE" w:rsidRDefault="00564961" w:rsidP="00E418A8">
            <w:pPr>
              <w:spacing w:after="119"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w:t>
            </w:r>
            <w:r w:rsidR="00E418A8" w:rsidRPr="00E21EFE">
              <w:rPr>
                <w:rFonts w:ascii="Arial Narrow" w:eastAsia="Times New Roman" w:hAnsi="Arial Narrow" w:cs="Times New Roman"/>
                <w:b/>
                <w:bCs/>
                <w:color w:val="000000"/>
                <w:sz w:val="20"/>
                <w:szCs w:val="20"/>
              </w:rPr>
              <w:t xml:space="preserve">24, </w:t>
            </w:r>
            <w:proofErr w:type="gramStart"/>
            <w:r w:rsidR="00E418A8" w:rsidRPr="00E21EFE">
              <w:rPr>
                <w:rFonts w:ascii="Arial Narrow" w:eastAsia="Times New Roman" w:hAnsi="Arial Narrow" w:cs="Times New Roman"/>
                <w:b/>
                <w:bCs/>
                <w:color w:val="000000"/>
                <w:sz w:val="20"/>
                <w:szCs w:val="20"/>
              </w:rPr>
              <w:t>Agosto</w:t>
            </w:r>
            <w:proofErr w:type="gramEnd"/>
            <w:r w:rsidR="00E418A8" w:rsidRPr="00E21EFE">
              <w:rPr>
                <w:rFonts w:ascii="Arial Narrow" w:eastAsia="Times New Roman" w:hAnsi="Arial Narrow" w:cs="Times New Roman"/>
                <w:b/>
                <w:bCs/>
                <w:color w:val="000000"/>
                <w:sz w:val="20"/>
                <w:szCs w:val="20"/>
              </w:rPr>
              <w:t>, 1979</w:t>
            </w:r>
            <w:r w:rsidR="00E418A8" w:rsidRPr="00E21EFE">
              <w:rPr>
                <w:rFonts w:ascii="Arial Narrow" w:eastAsia="Times New Roman" w:hAnsi="Arial Narrow" w:cs="Times New Roman"/>
                <w:color w:val="000000"/>
                <w:sz w:val="20"/>
                <w:szCs w:val="20"/>
              </w:rPr>
              <w:t>]</w:t>
            </w:r>
          </w:p>
          <w:p w:rsidR="00E806B8" w:rsidRPr="00E21EFE" w:rsidRDefault="00E806B8" w:rsidP="00E806B8">
            <w:pPr>
              <w:rPr>
                <w:rFonts w:ascii="Arial Narrow" w:eastAsia="Times New Roman" w:hAnsi="Arial Narrow" w:cs="Times New Roman"/>
                <w:sz w:val="24"/>
                <w:szCs w:val="24"/>
              </w:rPr>
            </w:pPr>
          </w:p>
          <w:p w:rsidR="00D16035" w:rsidRPr="00E21EFE" w:rsidRDefault="00D16035" w:rsidP="00E806B8">
            <w:pPr>
              <w:rPr>
                <w:rFonts w:ascii="Arial Narrow" w:eastAsia="Times New Roman" w:hAnsi="Arial Narrow" w:cs="Times New Roman"/>
                <w:sz w:val="24"/>
                <w:szCs w:val="24"/>
              </w:rPr>
            </w:pPr>
          </w:p>
          <w:p w:rsidR="00564961" w:rsidRDefault="00564961" w:rsidP="00564961">
            <w:pPr>
              <w:spacing w:after="0" w:line="240" w:lineRule="auto"/>
              <w:rPr>
                <w:rFonts w:ascii="Arial Narrow" w:eastAsia="Times New Roman" w:hAnsi="Arial Narrow" w:cs="Times New Roman"/>
                <w:sz w:val="24"/>
                <w:szCs w:val="24"/>
              </w:rPr>
            </w:pPr>
            <w:r w:rsidRPr="00E21EFE">
              <w:rPr>
                <w:rFonts w:ascii="Arial Narrow" w:eastAsia="Times New Roman" w:hAnsi="Arial Narrow" w:cs="Times New Roman"/>
                <w:sz w:val="24"/>
                <w:szCs w:val="24"/>
              </w:rPr>
              <w:t xml:space="preserve">COMUNE di Bosa </w:t>
            </w:r>
            <w:r w:rsidR="009F7A60">
              <w:rPr>
                <w:rFonts w:ascii="Arial Narrow" w:eastAsia="Times New Roman" w:hAnsi="Arial Narrow" w:cs="Times New Roman"/>
                <w:sz w:val="24"/>
                <w:szCs w:val="24"/>
              </w:rPr>
              <w:t>– C.</w:t>
            </w:r>
            <w:r>
              <w:rPr>
                <w:rFonts w:ascii="Arial Narrow" w:eastAsia="Times New Roman" w:hAnsi="Arial Narrow" w:cs="Times New Roman"/>
                <w:sz w:val="24"/>
                <w:szCs w:val="24"/>
              </w:rPr>
              <w:t xml:space="preserve">so Giuseppe Garibaldi – </w:t>
            </w:r>
            <w:r w:rsidRPr="00E21EFE">
              <w:rPr>
                <w:rFonts w:ascii="Arial Narrow" w:eastAsia="Times New Roman" w:hAnsi="Arial Narrow" w:cs="Times New Roman"/>
                <w:sz w:val="24"/>
                <w:szCs w:val="24"/>
              </w:rPr>
              <w:t>08013 (OR)</w:t>
            </w:r>
          </w:p>
          <w:p w:rsidR="00564961" w:rsidRDefault="00564961" w:rsidP="00564961">
            <w:pPr>
              <w:spacing w:after="0" w:line="240" w:lineRule="auto"/>
              <w:rPr>
                <w:rFonts w:ascii="Arial Narrow" w:eastAsia="Times New Roman" w:hAnsi="Arial Narrow" w:cs="Times New Roman"/>
                <w:b/>
                <w:sz w:val="24"/>
                <w:szCs w:val="24"/>
              </w:rPr>
            </w:pPr>
            <w:r w:rsidRPr="00E21EFE">
              <w:rPr>
                <w:rFonts w:ascii="Arial Narrow" w:eastAsia="Times New Roman" w:hAnsi="Arial Narrow" w:cs="Times New Roman"/>
                <w:sz w:val="24"/>
                <w:szCs w:val="24"/>
              </w:rPr>
              <w:t>Aerea Lavor</w:t>
            </w:r>
            <w:r>
              <w:rPr>
                <w:rFonts w:ascii="Arial Narrow" w:eastAsia="Times New Roman" w:hAnsi="Arial Narrow" w:cs="Times New Roman"/>
                <w:sz w:val="24"/>
                <w:szCs w:val="24"/>
              </w:rPr>
              <w:t>i Pubblici e Manutenzioni</w:t>
            </w:r>
            <w:r>
              <w:rPr>
                <w:rFonts w:ascii="Arial Narrow" w:eastAsia="Times New Roman" w:hAnsi="Arial Narrow" w:cs="Times New Roman"/>
                <w:b/>
                <w:sz w:val="24"/>
                <w:szCs w:val="24"/>
              </w:rPr>
              <w:t xml:space="preserve"> </w:t>
            </w:r>
          </w:p>
          <w:p w:rsidR="00E21EFE" w:rsidRDefault="00564961" w:rsidP="00564961">
            <w:pPr>
              <w:spacing w:after="0" w:line="240" w:lineRule="auto"/>
              <w:rPr>
                <w:rFonts w:ascii="Arial Narrow" w:eastAsia="Times New Roman" w:hAnsi="Arial Narrow" w:cs="Times New Roman"/>
                <w:sz w:val="24"/>
                <w:szCs w:val="24"/>
              </w:rPr>
            </w:pPr>
            <w:r>
              <w:rPr>
                <w:rFonts w:ascii="Arial Narrow" w:eastAsia="Times New Roman" w:hAnsi="Arial Narrow" w:cs="Times New Roman"/>
                <w:b/>
                <w:sz w:val="24"/>
                <w:szCs w:val="24"/>
              </w:rPr>
              <w:t>Ufficio</w:t>
            </w:r>
            <w:r w:rsidR="00EA766C">
              <w:rPr>
                <w:rFonts w:ascii="Arial Narrow" w:eastAsia="Times New Roman" w:hAnsi="Arial Narrow" w:cs="Times New Roman"/>
                <w:b/>
                <w:sz w:val="24"/>
                <w:szCs w:val="24"/>
              </w:rPr>
              <w:t xml:space="preserve"> Amministrativo </w:t>
            </w:r>
            <w:r w:rsidR="00E21EFE" w:rsidRPr="00E21EFE">
              <w:rPr>
                <w:rFonts w:ascii="Arial Narrow" w:eastAsia="Times New Roman" w:hAnsi="Arial Narrow" w:cs="Times New Roman"/>
                <w:b/>
                <w:sz w:val="24"/>
                <w:szCs w:val="24"/>
              </w:rPr>
              <w:t>e Contabile</w:t>
            </w:r>
            <w:r w:rsidR="00E21EFE" w:rsidRPr="00E21EFE">
              <w:rPr>
                <w:rFonts w:ascii="Arial Narrow" w:eastAsia="Times New Roman" w:hAnsi="Arial Narrow" w:cs="Times New Roman"/>
                <w:sz w:val="24"/>
                <w:szCs w:val="24"/>
              </w:rPr>
              <w:t xml:space="preserve"> </w:t>
            </w:r>
          </w:p>
          <w:p w:rsidR="00E21EFE" w:rsidRPr="00E21EFE" w:rsidRDefault="00E21EFE" w:rsidP="00E806B8">
            <w:pPr>
              <w:rPr>
                <w:rFonts w:ascii="Arial Narrow" w:eastAsia="Times New Roman" w:hAnsi="Arial Narrow" w:cs="Times New Roman"/>
                <w:b/>
                <w:sz w:val="24"/>
                <w:szCs w:val="24"/>
              </w:rPr>
            </w:pPr>
          </w:p>
          <w:p w:rsidR="00564961" w:rsidRPr="00E21EFE" w:rsidRDefault="00564961" w:rsidP="00564961">
            <w:pPr>
              <w:spacing w:after="0" w:line="240" w:lineRule="auto"/>
              <w:rPr>
                <w:rFonts w:ascii="Arial Narrow" w:eastAsia="Times New Roman" w:hAnsi="Arial Narrow" w:cs="Times New Roman"/>
                <w:sz w:val="24"/>
                <w:szCs w:val="24"/>
              </w:rPr>
            </w:pPr>
            <w:r w:rsidRPr="00E21EFE">
              <w:rPr>
                <w:rFonts w:ascii="Arial Narrow" w:eastAsia="Times New Roman" w:hAnsi="Arial Narrow" w:cs="Times New Roman"/>
                <w:sz w:val="24"/>
                <w:szCs w:val="24"/>
              </w:rPr>
              <w:t xml:space="preserve">COMUNE di </w:t>
            </w:r>
            <w:proofErr w:type="spellStart"/>
            <w:r w:rsidRPr="00E21EFE">
              <w:rPr>
                <w:rFonts w:ascii="Arial Narrow" w:eastAsia="Times New Roman" w:hAnsi="Arial Narrow" w:cs="Times New Roman"/>
                <w:sz w:val="24"/>
                <w:szCs w:val="24"/>
              </w:rPr>
              <w:t>Loiri</w:t>
            </w:r>
            <w:proofErr w:type="spellEnd"/>
            <w:r w:rsidRPr="00E21EFE">
              <w:rPr>
                <w:rFonts w:ascii="Arial Narrow" w:eastAsia="Times New Roman" w:hAnsi="Arial Narrow" w:cs="Times New Roman"/>
                <w:sz w:val="24"/>
                <w:szCs w:val="24"/>
              </w:rPr>
              <w:t xml:space="preserve"> Porto San Paolo</w:t>
            </w:r>
            <w:r w:rsidR="009F7A60">
              <w:rPr>
                <w:rFonts w:ascii="Arial Narrow" w:eastAsia="Times New Roman" w:hAnsi="Arial Narrow" w:cs="Times New Roman"/>
                <w:sz w:val="24"/>
                <w:szCs w:val="24"/>
              </w:rPr>
              <w:t xml:space="preserve"> – </w:t>
            </w:r>
            <w:r w:rsidRPr="00E21EFE">
              <w:rPr>
                <w:rFonts w:ascii="Arial Narrow" w:eastAsia="Times New Roman" w:hAnsi="Arial Narrow" w:cs="Times New Roman"/>
                <w:sz w:val="24"/>
                <w:szCs w:val="24"/>
              </w:rPr>
              <w:t xml:space="preserve"> </w:t>
            </w:r>
            <w:r w:rsidRPr="00EA766C">
              <w:rPr>
                <w:rFonts w:ascii="Arial Narrow" w:hAnsi="Arial Narrow" w:cs="Arial"/>
                <w:shd w:val="clear" w:color="auto" w:fill="FFFFFF"/>
              </w:rPr>
              <w:t>Viale Dante, 28 – 07020 (OT)</w:t>
            </w:r>
            <w:r w:rsidRPr="00E21EFE">
              <w:rPr>
                <w:rFonts w:ascii="Arial Narrow" w:hAnsi="Arial Narrow" w:cs="Arial"/>
                <w:color w:val="545454"/>
                <w:shd w:val="clear" w:color="auto" w:fill="FFFFFF"/>
              </w:rPr>
              <w:t> </w:t>
            </w:r>
          </w:p>
          <w:p w:rsidR="00564961" w:rsidRDefault="00564961" w:rsidP="00564961">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Area Amministrativa</w:t>
            </w:r>
            <w:r w:rsidRPr="00E21EFE">
              <w:rPr>
                <w:rFonts w:ascii="Arial Narrow" w:eastAsia="Times New Roman" w:hAnsi="Arial Narrow" w:cs="Times New Roman"/>
                <w:sz w:val="24"/>
                <w:szCs w:val="24"/>
              </w:rPr>
              <w:t xml:space="preserve"> </w:t>
            </w:r>
          </w:p>
          <w:p w:rsidR="00DB7CEF" w:rsidRPr="00564961" w:rsidRDefault="00564961" w:rsidP="00564961">
            <w:pPr>
              <w:spacing w:after="0" w:line="240" w:lineRule="auto"/>
              <w:rPr>
                <w:rFonts w:ascii="Arial Narrow" w:eastAsia="Times New Roman" w:hAnsi="Arial Narrow" w:cs="Times New Roman"/>
                <w:b/>
                <w:sz w:val="24"/>
                <w:szCs w:val="24"/>
              </w:rPr>
            </w:pPr>
            <w:r w:rsidRPr="00564961">
              <w:rPr>
                <w:rFonts w:ascii="Arial Narrow" w:eastAsia="Times New Roman" w:hAnsi="Arial Narrow" w:cs="Times New Roman"/>
                <w:b/>
                <w:sz w:val="24"/>
                <w:szCs w:val="24"/>
              </w:rPr>
              <w:t xml:space="preserve">Ufficio Commercio – SUAPE </w:t>
            </w:r>
          </w:p>
          <w:p w:rsidR="00E806B8" w:rsidRPr="00E21EFE" w:rsidRDefault="00E806B8" w:rsidP="00564961">
            <w:pPr>
              <w:rPr>
                <w:rFonts w:ascii="Arial Narrow" w:eastAsia="Times New Roman" w:hAnsi="Arial Narrow" w:cs="Times New Roman"/>
                <w:sz w:val="24"/>
                <w:szCs w:val="24"/>
              </w:rPr>
            </w:pPr>
          </w:p>
        </w:tc>
      </w:tr>
      <w:tr w:rsidR="00E806B8" w:rsidRPr="00E418A8" w:rsidTr="00E418A8">
        <w:trPr>
          <w:tblCellSpacing w:w="0" w:type="dxa"/>
        </w:trPr>
        <w:tc>
          <w:tcPr>
            <w:tcW w:w="2730" w:type="dxa"/>
          </w:tcPr>
          <w:p w:rsidR="00E806B8" w:rsidRPr="00E418A8" w:rsidRDefault="00E806B8" w:rsidP="00E806B8">
            <w:pPr>
              <w:keepNext/>
              <w:spacing w:after="119" w:line="240" w:lineRule="auto"/>
              <w:rPr>
                <w:rFonts w:ascii="Arial Narrow" w:eastAsia="Times New Roman" w:hAnsi="Arial Narrow" w:cs="Times New Roman"/>
                <w:color w:val="000000"/>
                <w:sz w:val="20"/>
                <w:szCs w:val="20"/>
              </w:rPr>
            </w:pPr>
          </w:p>
        </w:tc>
        <w:tc>
          <w:tcPr>
            <w:tcW w:w="75" w:type="dxa"/>
          </w:tcPr>
          <w:p w:rsidR="00E806B8" w:rsidRPr="00E418A8" w:rsidRDefault="00E806B8" w:rsidP="00E418A8">
            <w:pPr>
              <w:spacing w:after="119" w:line="240" w:lineRule="auto"/>
              <w:rPr>
                <w:rFonts w:ascii="Times New Roman" w:eastAsia="Times New Roman" w:hAnsi="Times New Roman" w:cs="Times New Roman"/>
                <w:sz w:val="24"/>
                <w:szCs w:val="24"/>
              </w:rPr>
            </w:pPr>
          </w:p>
        </w:tc>
        <w:tc>
          <w:tcPr>
            <w:tcW w:w="7020" w:type="dxa"/>
          </w:tcPr>
          <w:p w:rsidR="00E806B8" w:rsidRPr="00E418A8" w:rsidRDefault="00E806B8" w:rsidP="00E418A8">
            <w:pPr>
              <w:spacing w:after="119" w:line="240" w:lineRule="auto"/>
              <w:rPr>
                <w:rFonts w:ascii="Arial Narrow" w:eastAsia="Times New Roman" w:hAnsi="Arial Narrow" w:cs="Times New Roman"/>
                <w:color w:val="000000"/>
                <w:sz w:val="20"/>
                <w:szCs w:val="20"/>
              </w:rPr>
            </w:pPr>
          </w:p>
        </w:tc>
      </w:tr>
    </w:tbl>
    <w:p w:rsidR="00E418A8" w:rsidRPr="00E418A8" w:rsidRDefault="00E418A8" w:rsidP="00E418A8">
      <w:pPr>
        <w:spacing w:after="0" w:line="240" w:lineRule="auto"/>
        <w:rPr>
          <w:rFonts w:ascii="Times New Roman" w:eastAsia="Times New Roman" w:hAnsi="Times New Roman" w:cs="Times New Roman"/>
          <w:vanish/>
          <w:sz w:val="24"/>
          <w:szCs w:val="24"/>
        </w:rPr>
      </w:pPr>
    </w:p>
    <w:tbl>
      <w:tblPr>
        <w:tblW w:w="2940" w:type="dxa"/>
        <w:tblCellSpacing w:w="0" w:type="dxa"/>
        <w:tblCellMar>
          <w:top w:w="105" w:type="dxa"/>
          <w:left w:w="105" w:type="dxa"/>
          <w:bottom w:w="105" w:type="dxa"/>
          <w:right w:w="105" w:type="dxa"/>
        </w:tblCellMar>
        <w:tblLook w:val="04A0" w:firstRow="1" w:lastRow="0" w:firstColumn="1" w:lastColumn="0" w:noHBand="0" w:noVBand="1"/>
      </w:tblPr>
      <w:tblGrid>
        <w:gridCol w:w="9638"/>
      </w:tblGrid>
      <w:tr w:rsidR="00E418A8" w:rsidRPr="00E418A8" w:rsidTr="00E418A8">
        <w:trPr>
          <w:tblCellSpacing w:w="0" w:type="dxa"/>
        </w:trPr>
        <w:tc>
          <w:tcPr>
            <w:tcW w:w="2730" w:type="dxa"/>
            <w:hideMark/>
          </w:tcPr>
          <w:p w:rsidR="00E418A8" w:rsidRDefault="00E418A8" w:rsidP="00D16035">
            <w:pPr>
              <w:keepNext/>
              <w:spacing w:after="119" w:line="240" w:lineRule="auto"/>
              <w:rPr>
                <w:rFonts w:ascii="Arial Narrow" w:eastAsia="Times New Roman" w:hAnsi="Arial Narrow" w:cs="Times New Roman"/>
                <w:b/>
                <w:bCs/>
                <w:color w:val="000000"/>
                <w:sz w:val="24"/>
                <w:szCs w:val="24"/>
              </w:rPr>
            </w:pPr>
            <w:r w:rsidRPr="00E418A8">
              <w:rPr>
                <w:rFonts w:ascii="Arial Narrow" w:eastAsia="Times New Roman" w:hAnsi="Arial Narrow" w:cs="Times New Roman"/>
                <w:b/>
                <w:bCs/>
                <w:color w:val="000000"/>
                <w:sz w:val="24"/>
                <w:szCs w:val="24"/>
              </w:rPr>
              <w:lastRenderedPageBreak/>
              <w:t>Incarichi di Responsabilità</w:t>
            </w:r>
            <w:r w:rsidR="00D16035">
              <w:rPr>
                <w:rFonts w:ascii="Arial Narrow" w:eastAsia="Times New Roman" w:hAnsi="Arial Narrow" w:cs="Times New Roman"/>
                <w:b/>
                <w:bCs/>
                <w:color w:val="000000"/>
                <w:sz w:val="24"/>
                <w:szCs w:val="24"/>
              </w:rPr>
              <w:t>:</w:t>
            </w: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F621E7" w:rsidRPr="00E418A8" w:rsidTr="00F621E7">
              <w:trPr>
                <w:tblCellSpacing w:w="0" w:type="dxa"/>
              </w:trPr>
              <w:tc>
                <w:tcPr>
                  <w:tcW w:w="2730" w:type="dxa"/>
                  <w:hideMark/>
                </w:tcPr>
                <w:p w:rsidR="00F621E7" w:rsidRPr="00E418A8" w:rsidRDefault="00F621E7" w:rsidP="00F621E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F621E7" w:rsidRPr="00E418A8" w:rsidRDefault="00F621E7" w:rsidP="00F621E7">
                  <w:pPr>
                    <w:spacing w:before="23" w:after="0" w:line="240" w:lineRule="auto"/>
                    <w:rPr>
                      <w:rFonts w:ascii="Times New Roman" w:eastAsia="Times New Roman" w:hAnsi="Times New Roman" w:cs="Times New Roman"/>
                      <w:sz w:val="24"/>
                      <w:szCs w:val="24"/>
                    </w:rPr>
                  </w:pPr>
                </w:p>
              </w:tc>
              <w:tc>
                <w:tcPr>
                  <w:tcW w:w="7020" w:type="dxa"/>
                  <w:hideMark/>
                </w:tcPr>
                <w:p w:rsidR="00F621E7" w:rsidRPr="00E418A8" w:rsidRDefault="00F621E7" w:rsidP="00790A59">
                  <w:pPr>
                    <w:spacing w:before="23"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00790A59" w:rsidRPr="00790A59">
                    <w:rPr>
                      <w:rFonts w:ascii="Arial Narrow" w:eastAsia="Times New Roman" w:hAnsi="Arial Narrow" w:cs="Times New Roman"/>
                      <w:b/>
                      <w:color w:val="000000"/>
                      <w:sz w:val="20"/>
                      <w:szCs w:val="20"/>
                    </w:rPr>
                    <w:t>dal</w:t>
                  </w:r>
                  <w:r w:rsidR="00790A59">
                    <w:rPr>
                      <w:rFonts w:ascii="Arial Narrow" w:eastAsia="Times New Roman" w:hAnsi="Arial Narrow" w:cs="Times New Roman"/>
                      <w:color w:val="000000"/>
                      <w:sz w:val="20"/>
                      <w:szCs w:val="20"/>
                    </w:rPr>
                    <w:t xml:space="preserve"> </w:t>
                  </w:r>
                  <w:r>
                    <w:rPr>
                      <w:rFonts w:ascii="Arial Narrow" w:eastAsia="Times New Roman" w:hAnsi="Arial Narrow" w:cs="Times New Roman"/>
                      <w:b/>
                      <w:bCs/>
                      <w:color w:val="000000"/>
                      <w:sz w:val="20"/>
                      <w:szCs w:val="20"/>
                    </w:rPr>
                    <w:t>0</w:t>
                  </w:r>
                  <w:r w:rsidR="00790A59">
                    <w:rPr>
                      <w:rFonts w:ascii="Arial Narrow" w:eastAsia="Times New Roman" w:hAnsi="Arial Narrow" w:cs="Times New Roman"/>
                      <w:b/>
                      <w:bCs/>
                      <w:color w:val="000000"/>
                      <w:sz w:val="20"/>
                      <w:szCs w:val="20"/>
                    </w:rPr>
                    <w:t>4</w:t>
                  </w:r>
                  <w:r>
                    <w:rPr>
                      <w:rFonts w:ascii="Arial Narrow" w:eastAsia="Times New Roman" w:hAnsi="Arial Narrow" w:cs="Times New Roman"/>
                      <w:b/>
                      <w:bCs/>
                      <w:color w:val="000000"/>
                      <w:sz w:val="20"/>
                      <w:szCs w:val="20"/>
                    </w:rPr>
                    <w:t xml:space="preserve"> </w:t>
                  </w:r>
                  <w:r w:rsidR="00790A59">
                    <w:rPr>
                      <w:rFonts w:ascii="Arial Narrow" w:eastAsia="Times New Roman" w:hAnsi="Arial Narrow" w:cs="Times New Roman"/>
                      <w:b/>
                      <w:bCs/>
                      <w:color w:val="000000"/>
                      <w:sz w:val="20"/>
                      <w:szCs w:val="20"/>
                    </w:rPr>
                    <w:t>lugl</w:t>
                  </w:r>
                  <w:r>
                    <w:rPr>
                      <w:rFonts w:ascii="Arial Narrow" w:eastAsia="Times New Roman" w:hAnsi="Arial Narrow" w:cs="Times New Roman"/>
                      <w:b/>
                      <w:bCs/>
                      <w:color w:val="000000"/>
                      <w:sz w:val="20"/>
                      <w:szCs w:val="20"/>
                    </w:rPr>
                    <w:t>io 201</w:t>
                  </w:r>
                  <w:r w:rsidR="00790A59">
                    <w:rPr>
                      <w:rFonts w:ascii="Arial Narrow" w:eastAsia="Times New Roman" w:hAnsi="Arial Narrow" w:cs="Times New Roman"/>
                      <w:b/>
                      <w:bCs/>
                      <w:color w:val="000000"/>
                      <w:sz w:val="20"/>
                      <w:szCs w:val="20"/>
                    </w:rPr>
                    <w:t>9, ad oggi</w:t>
                  </w:r>
                  <w:r w:rsidRPr="00E418A8">
                    <w:rPr>
                      <w:rFonts w:ascii="Arial Narrow" w:eastAsia="Times New Roman" w:hAnsi="Arial Narrow" w:cs="Times New Roman"/>
                      <w:color w:val="000000"/>
                      <w:sz w:val="20"/>
                      <w:szCs w:val="20"/>
                    </w:rPr>
                    <w:t>]</w:t>
                  </w:r>
                </w:p>
              </w:tc>
            </w:tr>
            <w:tr w:rsidR="00F621E7" w:rsidRPr="00E418A8" w:rsidTr="00F621E7">
              <w:trPr>
                <w:tblCellSpacing w:w="0" w:type="dxa"/>
              </w:trPr>
              <w:tc>
                <w:tcPr>
                  <w:tcW w:w="2730" w:type="dxa"/>
                  <w:hideMark/>
                </w:tcPr>
                <w:p w:rsidR="00F621E7" w:rsidRPr="00E418A8" w:rsidRDefault="00F621E7" w:rsidP="00F621E7">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F621E7" w:rsidRPr="00E418A8" w:rsidRDefault="00F621E7" w:rsidP="00F621E7">
                  <w:pPr>
                    <w:spacing w:before="23" w:after="0" w:line="240" w:lineRule="auto"/>
                    <w:rPr>
                      <w:rFonts w:ascii="Times New Roman" w:eastAsia="Times New Roman" w:hAnsi="Times New Roman" w:cs="Times New Roman"/>
                      <w:sz w:val="24"/>
                      <w:szCs w:val="24"/>
                    </w:rPr>
                  </w:pPr>
                </w:p>
              </w:tc>
              <w:tc>
                <w:tcPr>
                  <w:tcW w:w="7020" w:type="dxa"/>
                  <w:hideMark/>
                </w:tcPr>
                <w:p w:rsidR="00F621E7" w:rsidRPr="00E418A8" w:rsidRDefault="00F621E7" w:rsidP="00F621E7">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CAL Sardegna</w:t>
                  </w:r>
                  <w:r w:rsidRPr="00E418A8">
                    <w:rPr>
                      <w:rFonts w:ascii="Arial Narrow" w:eastAsia="Times New Roman" w:hAnsi="Arial Narrow" w:cs="Times New Roman"/>
                      <w:b/>
                      <w:bCs/>
                      <w:color w:val="000000"/>
                      <w:sz w:val="20"/>
                      <w:szCs w:val="20"/>
                    </w:rPr>
                    <w:t xml:space="preserve"> – Consiglio Regionale per le Autonomia Locali</w:t>
                  </w:r>
                </w:p>
                <w:p w:rsidR="00F621E7" w:rsidRPr="00E418A8" w:rsidRDefault="00F621E7" w:rsidP="00F621E7">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Piazza Palazzo, 1 Cagliari (CA)</w:t>
                  </w:r>
                </w:p>
              </w:tc>
            </w:tr>
            <w:tr w:rsidR="00F621E7" w:rsidRPr="00E418A8" w:rsidTr="00F621E7">
              <w:trPr>
                <w:tblCellSpacing w:w="0" w:type="dxa"/>
              </w:trPr>
              <w:tc>
                <w:tcPr>
                  <w:tcW w:w="2730" w:type="dxa"/>
                  <w:hideMark/>
                </w:tcPr>
                <w:p w:rsidR="00F621E7" w:rsidRPr="00E418A8" w:rsidRDefault="00F621E7" w:rsidP="00F621E7">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F621E7" w:rsidRPr="00E418A8" w:rsidRDefault="00F621E7" w:rsidP="00F621E7">
                  <w:pPr>
                    <w:spacing w:before="23" w:after="0" w:line="240" w:lineRule="auto"/>
                    <w:rPr>
                      <w:rFonts w:ascii="Times New Roman" w:eastAsia="Times New Roman" w:hAnsi="Times New Roman" w:cs="Times New Roman"/>
                      <w:sz w:val="24"/>
                      <w:szCs w:val="24"/>
                    </w:rPr>
                  </w:pPr>
                </w:p>
              </w:tc>
              <w:tc>
                <w:tcPr>
                  <w:tcW w:w="7020" w:type="dxa"/>
                  <w:hideMark/>
                </w:tcPr>
                <w:p w:rsidR="00F621E7" w:rsidRPr="00E418A8" w:rsidRDefault="00F621E7" w:rsidP="00F621E7">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Pubblico </w:t>
                  </w:r>
                </w:p>
              </w:tc>
            </w:tr>
            <w:tr w:rsidR="00F621E7" w:rsidRPr="00E418A8" w:rsidTr="00F621E7">
              <w:trPr>
                <w:tblCellSpacing w:w="0" w:type="dxa"/>
              </w:trPr>
              <w:tc>
                <w:tcPr>
                  <w:tcW w:w="2730" w:type="dxa"/>
                  <w:hideMark/>
                </w:tcPr>
                <w:p w:rsidR="00F621E7" w:rsidRPr="00E418A8" w:rsidRDefault="00F621E7" w:rsidP="00F621E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F621E7" w:rsidRPr="00E418A8" w:rsidRDefault="00F621E7" w:rsidP="00F621E7">
                  <w:pPr>
                    <w:spacing w:before="23" w:after="0" w:line="240" w:lineRule="auto"/>
                    <w:rPr>
                      <w:rFonts w:ascii="Times New Roman" w:eastAsia="Times New Roman" w:hAnsi="Times New Roman" w:cs="Times New Roman"/>
                      <w:sz w:val="24"/>
                      <w:szCs w:val="24"/>
                    </w:rPr>
                  </w:pPr>
                </w:p>
              </w:tc>
              <w:tc>
                <w:tcPr>
                  <w:tcW w:w="7020" w:type="dxa"/>
                  <w:hideMark/>
                </w:tcPr>
                <w:p w:rsidR="00F621E7" w:rsidRPr="00E418A8" w:rsidRDefault="00790A59" w:rsidP="00F621E7">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Componente dell’Assemblea</w:t>
                  </w:r>
                  <w:r w:rsidR="00F621E7" w:rsidRPr="00E418A8">
                    <w:rPr>
                      <w:rFonts w:ascii="Arial Narrow" w:eastAsia="Times New Roman" w:hAnsi="Arial Narrow" w:cs="Times New Roman"/>
                      <w:b/>
                      <w:bCs/>
                      <w:color w:val="000000"/>
                      <w:sz w:val="24"/>
                      <w:szCs w:val="24"/>
                    </w:rPr>
                    <w:t>;</w:t>
                  </w:r>
                </w:p>
              </w:tc>
            </w:tr>
            <w:tr w:rsidR="00F621E7" w:rsidRPr="00E418A8" w:rsidTr="00F621E7">
              <w:trPr>
                <w:tblCellSpacing w:w="0" w:type="dxa"/>
              </w:trPr>
              <w:tc>
                <w:tcPr>
                  <w:tcW w:w="2730" w:type="dxa"/>
                  <w:hideMark/>
                </w:tcPr>
                <w:p w:rsidR="00F621E7" w:rsidRPr="00E418A8" w:rsidRDefault="00F621E7" w:rsidP="00F621E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F621E7" w:rsidRPr="00E418A8" w:rsidRDefault="00F621E7" w:rsidP="00F621E7">
                  <w:pPr>
                    <w:spacing w:before="23" w:after="0" w:line="240" w:lineRule="auto"/>
                    <w:rPr>
                      <w:rFonts w:ascii="Times New Roman" w:eastAsia="Times New Roman" w:hAnsi="Times New Roman" w:cs="Times New Roman"/>
                      <w:sz w:val="24"/>
                      <w:szCs w:val="24"/>
                    </w:rPr>
                  </w:pPr>
                </w:p>
              </w:tc>
              <w:tc>
                <w:tcPr>
                  <w:tcW w:w="7020" w:type="dxa"/>
                  <w:hideMark/>
                </w:tcPr>
                <w:p w:rsidR="00F621E7" w:rsidRPr="00E418A8" w:rsidRDefault="00F621E7" w:rsidP="00F621E7">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Funzioni istruttorie e di indirizzo politico amministrativo per Il Consiglio Regionale della Sardegna in rappresentanza degli Enti Locali</w:t>
                  </w:r>
                </w:p>
              </w:tc>
            </w:tr>
          </w:tbl>
          <w:p w:rsidR="00F621E7" w:rsidRPr="00F621E7" w:rsidRDefault="00F621E7" w:rsidP="00F621E7">
            <w:pPr>
              <w:keepNext/>
              <w:spacing w:after="0" w:line="240" w:lineRule="auto"/>
              <w:rPr>
                <w:rFonts w:eastAsia="Times New Roman" w:cstheme="minorHAnsi"/>
                <w:b/>
                <w:bCs/>
                <w:color w:val="000000"/>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30"/>
              <w:gridCol w:w="7361"/>
            </w:tblGrid>
            <w:tr w:rsidR="005F3327" w:rsidRPr="00E418A8" w:rsidTr="005F3327">
              <w:trPr>
                <w:tblCellSpacing w:w="0" w:type="dxa"/>
              </w:trPr>
              <w:tc>
                <w:tcPr>
                  <w:tcW w:w="2864" w:type="dxa"/>
                  <w:hideMark/>
                </w:tcPr>
                <w:p w:rsidR="005F3327" w:rsidRPr="00E418A8" w:rsidRDefault="005F3327" w:rsidP="005F332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230" w:type="dxa"/>
                  <w:hideMark/>
                </w:tcPr>
                <w:p w:rsidR="005F3327" w:rsidRPr="00E418A8" w:rsidRDefault="005F3327" w:rsidP="005F3327">
                  <w:pPr>
                    <w:spacing w:before="23" w:after="0" w:line="240" w:lineRule="auto"/>
                    <w:rPr>
                      <w:rFonts w:ascii="Times New Roman" w:eastAsia="Times New Roman" w:hAnsi="Times New Roman" w:cs="Times New Roman"/>
                      <w:sz w:val="24"/>
                      <w:szCs w:val="24"/>
                    </w:rPr>
                  </w:pPr>
                </w:p>
              </w:tc>
              <w:tc>
                <w:tcPr>
                  <w:tcW w:w="7361" w:type="dxa"/>
                  <w:hideMark/>
                </w:tcPr>
                <w:p w:rsidR="005F3327" w:rsidRPr="00E418A8" w:rsidRDefault="005F3327" w:rsidP="005F3327">
                  <w:pPr>
                    <w:spacing w:before="23"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Pr>
                      <w:rFonts w:ascii="Arial Narrow" w:eastAsia="Times New Roman" w:hAnsi="Arial Narrow" w:cs="Times New Roman"/>
                      <w:b/>
                      <w:bCs/>
                      <w:color w:val="000000"/>
                      <w:sz w:val="20"/>
                      <w:szCs w:val="20"/>
                    </w:rPr>
                    <w:t>dal 06 maggio 2019</w:t>
                  </w:r>
                  <w:r w:rsidRPr="00E418A8">
                    <w:rPr>
                      <w:rFonts w:ascii="Arial Narrow" w:eastAsia="Times New Roman" w:hAnsi="Arial Narrow" w:cs="Times New Roman"/>
                      <w:b/>
                      <w:bCs/>
                      <w:color w:val="000000"/>
                      <w:sz w:val="20"/>
                      <w:szCs w:val="20"/>
                    </w:rPr>
                    <w:t xml:space="preserve">, ad oggi </w:t>
                  </w:r>
                  <w:r w:rsidRPr="00E418A8">
                    <w:rPr>
                      <w:rFonts w:ascii="Arial Narrow" w:eastAsia="Times New Roman" w:hAnsi="Arial Narrow" w:cs="Times New Roman"/>
                      <w:color w:val="000000"/>
                      <w:sz w:val="20"/>
                      <w:szCs w:val="20"/>
                    </w:rPr>
                    <w:t>]</w:t>
                  </w:r>
                </w:p>
              </w:tc>
            </w:tr>
            <w:tr w:rsidR="005F3327" w:rsidRPr="00E418A8" w:rsidTr="005F3327">
              <w:trPr>
                <w:trHeight w:val="876"/>
                <w:tblCellSpacing w:w="0" w:type="dxa"/>
              </w:trPr>
              <w:tc>
                <w:tcPr>
                  <w:tcW w:w="2864" w:type="dxa"/>
                  <w:hideMark/>
                </w:tcPr>
                <w:p w:rsidR="005F3327" w:rsidRPr="00E418A8" w:rsidRDefault="005F3327" w:rsidP="005F3327">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230" w:type="dxa"/>
                  <w:hideMark/>
                </w:tcPr>
                <w:p w:rsidR="005F3327" w:rsidRPr="00E418A8" w:rsidRDefault="005F3327" w:rsidP="005F3327">
                  <w:pPr>
                    <w:spacing w:before="23" w:after="0" w:line="240" w:lineRule="auto"/>
                    <w:rPr>
                      <w:rFonts w:ascii="Times New Roman" w:eastAsia="Times New Roman" w:hAnsi="Times New Roman" w:cs="Times New Roman"/>
                      <w:sz w:val="24"/>
                      <w:szCs w:val="24"/>
                    </w:rPr>
                  </w:pPr>
                </w:p>
              </w:tc>
              <w:tc>
                <w:tcPr>
                  <w:tcW w:w="7361" w:type="dxa"/>
                  <w:hideMark/>
                </w:tcPr>
                <w:p w:rsidR="005F3327" w:rsidRDefault="005F3327" w:rsidP="005F3327">
                  <w:pPr>
                    <w:spacing w:before="23" w:after="0" w:line="240" w:lineRule="auto"/>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t xml:space="preserve">EGAS - </w:t>
                  </w:r>
                  <w:r w:rsidRPr="005F3327">
                    <w:rPr>
                      <w:rFonts w:ascii="Arial Narrow" w:eastAsia="Times New Roman" w:hAnsi="Arial Narrow" w:cs="Times New Roman"/>
                      <w:b/>
                      <w:bCs/>
                      <w:color w:val="000000"/>
                      <w:sz w:val="24"/>
                      <w:szCs w:val="24"/>
                    </w:rPr>
                    <w:t>Ente di Governo dell'Ambito della Sardegna</w:t>
                  </w:r>
                </w:p>
                <w:p w:rsidR="005F3327" w:rsidRPr="005F3327" w:rsidRDefault="005F3327" w:rsidP="005F3327">
                  <w:pPr>
                    <w:spacing w:before="23"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Via Cesare Battisti, 14 – </w:t>
                  </w:r>
                  <w:r w:rsidRPr="005F3327">
                    <w:rPr>
                      <w:rFonts w:ascii="Arial Narrow" w:eastAsia="Times New Roman" w:hAnsi="Arial Narrow" w:cs="Times New Roman"/>
                      <w:b/>
                      <w:sz w:val="20"/>
                      <w:szCs w:val="20"/>
                    </w:rPr>
                    <w:t>09123, Cagliari</w:t>
                  </w:r>
                  <w:r>
                    <w:rPr>
                      <w:rFonts w:ascii="Arial Narrow" w:eastAsia="Times New Roman" w:hAnsi="Arial Narrow" w:cs="Times New Roman"/>
                      <w:b/>
                      <w:sz w:val="20"/>
                      <w:szCs w:val="20"/>
                    </w:rPr>
                    <w:t xml:space="preserve"> – (CA) </w:t>
                  </w:r>
                </w:p>
              </w:tc>
            </w:tr>
            <w:tr w:rsidR="005F3327" w:rsidRPr="00E418A8" w:rsidTr="005F3327">
              <w:trPr>
                <w:tblCellSpacing w:w="0" w:type="dxa"/>
              </w:trPr>
              <w:tc>
                <w:tcPr>
                  <w:tcW w:w="2864" w:type="dxa"/>
                  <w:hideMark/>
                </w:tcPr>
                <w:p w:rsidR="005F3327" w:rsidRPr="00E418A8" w:rsidRDefault="005F3327" w:rsidP="005F3327">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230" w:type="dxa"/>
                  <w:hideMark/>
                </w:tcPr>
                <w:p w:rsidR="005F3327" w:rsidRPr="00E418A8" w:rsidRDefault="005F3327" w:rsidP="005F3327">
                  <w:pPr>
                    <w:spacing w:before="23" w:after="0" w:line="240" w:lineRule="auto"/>
                    <w:rPr>
                      <w:rFonts w:ascii="Times New Roman" w:eastAsia="Times New Roman" w:hAnsi="Times New Roman" w:cs="Times New Roman"/>
                      <w:sz w:val="24"/>
                      <w:szCs w:val="24"/>
                    </w:rPr>
                  </w:pPr>
                </w:p>
              </w:tc>
              <w:tc>
                <w:tcPr>
                  <w:tcW w:w="7361" w:type="dxa"/>
                  <w:hideMark/>
                </w:tcPr>
                <w:p w:rsidR="005F3327" w:rsidRPr="00E418A8" w:rsidRDefault="005F3327" w:rsidP="005F3327">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Ente Pubblico</w:t>
                  </w:r>
                </w:p>
              </w:tc>
            </w:tr>
            <w:tr w:rsidR="005F3327" w:rsidRPr="00E418A8" w:rsidTr="005F3327">
              <w:trPr>
                <w:tblCellSpacing w:w="0" w:type="dxa"/>
              </w:trPr>
              <w:tc>
                <w:tcPr>
                  <w:tcW w:w="2864" w:type="dxa"/>
                  <w:hideMark/>
                </w:tcPr>
                <w:p w:rsidR="005F3327" w:rsidRPr="00E418A8" w:rsidRDefault="005F3327" w:rsidP="005F332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230" w:type="dxa"/>
                  <w:hideMark/>
                </w:tcPr>
                <w:p w:rsidR="005F3327" w:rsidRPr="00E418A8" w:rsidRDefault="005F3327" w:rsidP="005F3327">
                  <w:pPr>
                    <w:spacing w:before="23" w:after="0" w:line="240" w:lineRule="auto"/>
                    <w:rPr>
                      <w:rFonts w:ascii="Times New Roman" w:eastAsia="Times New Roman" w:hAnsi="Times New Roman" w:cs="Times New Roman"/>
                      <w:sz w:val="24"/>
                      <w:szCs w:val="24"/>
                    </w:rPr>
                  </w:pPr>
                </w:p>
              </w:tc>
              <w:tc>
                <w:tcPr>
                  <w:tcW w:w="7361" w:type="dxa"/>
                  <w:hideMark/>
                </w:tcPr>
                <w:p w:rsidR="005F3327" w:rsidRPr="00B17949" w:rsidRDefault="005F3327" w:rsidP="005F3327">
                  <w:pPr>
                    <w:spacing w:before="23" w:after="0" w:line="240" w:lineRule="auto"/>
                    <w:rPr>
                      <w:rFonts w:ascii="Arial Narrow" w:eastAsia="Times New Roman" w:hAnsi="Arial Narrow" w:cs="Times New Roman"/>
                      <w:b/>
                      <w:bCs/>
                      <w:color w:val="000000"/>
                    </w:rPr>
                  </w:pPr>
                  <w:r w:rsidRPr="005F3327">
                    <w:rPr>
                      <w:rFonts w:ascii="Arial Narrow" w:eastAsia="Times New Roman" w:hAnsi="Arial Narrow" w:cs="Times New Roman"/>
                      <w:b/>
                      <w:bCs/>
                      <w:color w:val="000000"/>
                    </w:rPr>
                    <w:t xml:space="preserve">COMPONENTI DEL </w:t>
                  </w:r>
                  <w:r>
                    <w:rPr>
                      <w:rFonts w:ascii="Arial Narrow" w:eastAsia="Times New Roman" w:hAnsi="Arial Narrow" w:cs="Times New Roman"/>
                      <w:b/>
                      <w:bCs/>
                      <w:color w:val="000000"/>
                    </w:rPr>
                    <w:t xml:space="preserve">C.I.A. - </w:t>
                  </w:r>
                  <w:r w:rsidRPr="005F3327">
                    <w:rPr>
                      <w:rFonts w:ascii="Arial Narrow" w:eastAsia="Times New Roman" w:hAnsi="Arial Narrow" w:cs="Times New Roman"/>
                      <w:b/>
                      <w:bCs/>
                      <w:color w:val="000000"/>
                    </w:rPr>
                    <w:t>COMITATO ISTITUZIONALE D'AMBITO</w:t>
                  </w:r>
                </w:p>
              </w:tc>
            </w:tr>
            <w:tr w:rsidR="005F3327" w:rsidRPr="00E418A8" w:rsidTr="005F3327">
              <w:trPr>
                <w:tblCellSpacing w:w="0" w:type="dxa"/>
              </w:trPr>
              <w:tc>
                <w:tcPr>
                  <w:tcW w:w="2864" w:type="dxa"/>
                  <w:hideMark/>
                </w:tcPr>
                <w:p w:rsidR="005F3327" w:rsidRPr="00E418A8" w:rsidRDefault="005F3327" w:rsidP="005F332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230" w:type="dxa"/>
                  <w:hideMark/>
                </w:tcPr>
                <w:p w:rsidR="005F3327" w:rsidRPr="00E418A8" w:rsidRDefault="005F3327" w:rsidP="005F3327">
                  <w:pPr>
                    <w:spacing w:before="23" w:after="0" w:line="240" w:lineRule="auto"/>
                    <w:rPr>
                      <w:rFonts w:ascii="Times New Roman" w:eastAsia="Times New Roman" w:hAnsi="Times New Roman" w:cs="Times New Roman"/>
                      <w:sz w:val="24"/>
                      <w:szCs w:val="24"/>
                    </w:rPr>
                  </w:pPr>
                </w:p>
              </w:tc>
              <w:tc>
                <w:tcPr>
                  <w:tcW w:w="7361" w:type="dxa"/>
                  <w:hideMark/>
                </w:tcPr>
                <w:p w:rsidR="005F3327" w:rsidRPr="008C727B" w:rsidRDefault="005F3327" w:rsidP="005F3327">
                  <w:pPr>
                    <w:spacing w:before="23" w:after="0" w:line="240" w:lineRule="auto"/>
                    <w:rPr>
                      <w:rFonts w:ascii="Arial Narrow" w:eastAsia="Times New Roman" w:hAnsi="Arial Narrow" w:cs="Times New Roman"/>
                      <w:b/>
                      <w:bCs/>
                      <w:color w:val="000000"/>
                      <w:sz w:val="20"/>
                      <w:szCs w:val="20"/>
                    </w:rPr>
                  </w:pPr>
                  <w:r w:rsidRPr="00E418A8">
                    <w:rPr>
                      <w:rFonts w:ascii="Arial Narrow" w:eastAsia="Times New Roman" w:hAnsi="Arial Narrow" w:cs="Times New Roman"/>
                      <w:b/>
                      <w:bCs/>
                      <w:color w:val="000000"/>
                      <w:sz w:val="20"/>
                      <w:szCs w:val="20"/>
                    </w:rPr>
                    <w:t xml:space="preserve">Funzioni di </w:t>
                  </w:r>
                  <w:r>
                    <w:rPr>
                      <w:rFonts w:ascii="Arial Narrow" w:eastAsia="Times New Roman" w:hAnsi="Arial Narrow" w:cs="Times New Roman"/>
                      <w:b/>
                      <w:bCs/>
                      <w:color w:val="000000"/>
                      <w:sz w:val="20"/>
                      <w:szCs w:val="20"/>
                    </w:rPr>
                    <w:t xml:space="preserve">controllo sui soggetti gestori del servizio idrico integrato ed </w:t>
                  </w:r>
                  <w:r w:rsidRPr="00E418A8">
                    <w:rPr>
                      <w:rFonts w:ascii="Arial Narrow" w:eastAsia="Times New Roman" w:hAnsi="Arial Narrow" w:cs="Times New Roman"/>
                      <w:b/>
                      <w:bCs/>
                      <w:color w:val="000000"/>
                      <w:sz w:val="20"/>
                      <w:szCs w:val="20"/>
                    </w:rPr>
                    <w:t xml:space="preserve">indirizzo politico </w:t>
                  </w:r>
                  <w:r>
                    <w:rPr>
                      <w:rFonts w:ascii="Arial Narrow" w:eastAsia="Times New Roman" w:hAnsi="Arial Narrow" w:cs="Times New Roman"/>
                      <w:b/>
                      <w:bCs/>
                      <w:color w:val="000000"/>
                      <w:sz w:val="20"/>
                      <w:szCs w:val="20"/>
                    </w:rPr>
                    <w:t>politico-</w:t>
                  </w:r>
                  <w:r w:rsidRPr="00E418A8">
                    <w:rPr>
                      <w:rFonts w:ascii="Arial Narrow" w:eastAsia="Times New Roman" w:hAnsi="Arial Narrow" w:cs="Times New Roman"/>
                      <w:b/>
                      <w:bCs/>
                      <w:color w:val="000000"/>
                      <w:sz w:val="20"/>
                      <w:szCs w:val="20"/>
                    </w:rPr>
                    <w:t xml:space="preserve">amministrativo </w:t>
                  </w:r>
                  <w:r>
                    <w:rPr>
                      <w:rFonts w:ascii="Arial Narrow" w:eastAsia="Times New Roman" w:hAnsi="Arial Narrow" w:cs="Times New Roman"/>
                      <w:b/>
                      <w:bCs/>
                      <w:color w:val="000000"/>
                      <w:sz w:val="20"/>
                      <w:szCs w:val="20"/>
                    </w:rPr>
                    <w:t>sugli atti strategici e programmatori.</w:t>
                  </w:r>
                </w:p>
              </w:tc>
            </w:tr>
          </w:tbl>
          <w:p w:rsidR="005F3327" w:rsidRPr="006A4A7E" w:rsidRDefault="005F3327" w:rsidP="00D16035">
            <w:pPr>
              <w:keepNext/>
              <w:spacing w:after="119" w:line="240" w:lineRule="auto"/>
            </w:pPr>
          </w:p>
        </w:tc>
      </w:tr>
      <w:tr w:rsidR="00672D97" w:rsidRPr="00E418A8" w:rsidTr="00E418A8">
        <w:trPr>
          <w:tblCellSpacing w:w="0" w:type="dxa"/>
        </w:trPr>
        <w:tc>
          <w:tcPr>
            <w:tcW w:w="2730" w:type="dxa"/>
            <w:hideMark/>
          </w:tcPr>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30"/>
              <w:gridCol w:w="7361"/>
            </w:tblGrid>
            <w:tr w:rsidR="00B17949" w:rsidRPr="00E418A8" w:rsidTr="00AE6A57">
              <w:trPr>
                <w:tblCellSpacing w:w="0" w:type="dxa"/>
              </w:trPr>
              <w:tc>
                <w:tcPr>
                  <w:tcW w:w="2864" w:type="dxa"/>
                  <w:hideMark/>
                </w:tcPr>
                <w:p w:rsidR="00B17949" w:rsidRPr="00E418A8" w:rsidRDefault="00B17949" w:rsidP="00AE6A5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230" w:type="dxa"/>
                  <w:hideMark/>
                </w:tcPr>
                <w:p w:rsidR="00B17949" w:rsidRPr="00E418A8" w:rsidRDefault="00B17949" w:rsidP="00AE6A57">
                  <w:pPr>
                    <w:spacing w:before="23" w:after="0" w:line="240" w:lineRule="auto"/>
                    <w:rPr>
                      <w:rFonts w:ascii="Times New Roman" w:eastAsia="Times New Roman" w:hAnsi="Times New Roman" w:cs="Times New Roman"/>
                      <w:sz w:val="24"/>
                      <w:szCs w:val="24"/>
                    </w:rPr>
                  </w:pPr>
                </w:p>
              </w:tc>
              <w:tc>
                <w:tcPr>
                  <w:tcW w:w="7361" w:type="dxa"/>
                  <w:hideMark/>
                </w:tcPr>
                <w:p w:rsidR="00B17949" w:rsidRPr="00E418A8" w:rsidRDefault="00B17949" w:rsidP="00B17949">
                  <w:pPr>
                    <w:spacing w:before="23"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Pr>
                      <w:rFonts w:ascii="Arial Narrow" w:eastAsia="Times New Roman" w:hAnsi="Arial Narrow" w:cs="Times New Roman"/>
                      <w:b/>
                      <w:bCs/>
                      <w:color w:val="000000"/>
                      <w:sz w:val="20"/>
                      <w:szCs w:val="20"/>
                    </w:rPr>
                    <w:t>dal 21 giugno 2016</w:t>
                  </w:r>
                  <w:r w:rsidRPr="00E418A8">
                    <w:rPr>
                      <w:rFonts w:ascii="Arial Narrow" w:eastAsia="Times New Roman" w:hAnsi="Arial Narrow" w:cs="Times New Roman"/>
                      <w:b/>
                      <w:bCs/>
                      <w:color w:val="000000"/>
                      <w:sz w:val="20"/>
                      <w:szCs w:val="20"/>
                    </w:rPr>
                    <w:t xml:space="preserve">, ad oggi </w:t>
                  </w:r>
                  <w:r w:rsidRPr="00E418A8">
                    <w:rPr>
                      <w:rFonts w:ascii="Arial Narrow" w:eastAsia="Times New Roman" w:hAnsi="Arial Narrow" w:cs="Times New Roman"/>
                      <w:color w:val="000000"/>
                      <w:sz w:val="20"/>
                      <w:szCs w:val="20"/>
                    </w:rPr>
                    <w:t>]</w:t>
                  </w:r>
                </w:p>
              </w:tc>
            </w:tr>
            <w:tr w:rsidR="00B17949" w:rsidRPr="00E418A8" w:rsidTr="00B17949">
              <w:trPr>
                <w:trHeight w:val="876"/>
                <w:tblCellSpacing w:w="0" w:type="dxa"/>
              </w:trPr>
              <w:tc>
                <w:tcPr>
                  <w:tcW w:w="2864" w:type="dxa"/>
                  <w:hideMark/>
                </w:tcPr>
                <w:p w:rsidR="00B17949" w:rsidRPr="00E418A8" w:rsidRDefault="00B17949" w:rsidP="00AE6A57">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230" w:type="dxa"/>
                  <w:hideMark/>
                </w:tcPr>
                <w:p w:rsidR="00B17949" w:rsidRPr="00E418A8" w:rsidRDefault="00B17949" w:rsidP="00AE6A57">
                  <w:pPr>
                    <w:spacing w:before="23" w:after="0" w:line="240" w:lineRule="auto"/>
                    <w:rPr>
                      <w:rFonts w:ascii="Times New Roman" w:eastAsia="Times New Roman" w:hAnsi="Times New Roman" w:cs="Times New Roman"/>
                      <w:sz w:val="24"/>
                      <w:szCs w:val="24"/>
                    </w:rPr>
                  </w:pPr>
                </w:p>
              </w:tc>
              <w:tc>
                <w:tcPr>
                  <w:tcW w:w="7361" w:type="dxa"/>
                  <w:hideMark/>
                </w:tcPr>
                <w:p w:rsidR="00B17949" w:rsidRPr="00E418A8" w:rsidRDefault="00B17949" w:rsidP="00AE6A57">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Regione Autonoma della Sardegna</w:t>
                  </w:r>
                </w:p>
                <w:p w:rsidR="00B17949" w:rsidRDefault="009F7A60" w:rsidP="00AE6A57">
                  <w:pPr>
                    <w:spacing w:before="23"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Assessorato all’Ambiente </w:t>
                  </w:r>
                  <w:r w:rsidR="00B17949">
                    <w:rPr>
                      <w:rFonts w:ascii="Arial Narrow" w:eastAsia="Times New Roman" w:hAnsi="Arial Narrow" w:cs="Times New Roman"/>
                      <w:b/>
                      <w:bCs/>
                      <w:color w:val="000000"/>
                      <w:sz w:val="20"/>
                      <w:szCs w:val="20"/>
                    </w:rPr>
                    <w:t xml:space="preserve">– Via Roma </w:t>
                  </w:r>
                  <w:r w:rsidR="00B17949" w:rsidRPr="00B17949">
                    <w:rPr>
                      <w:rFonts w:ascii="Verdana" w:hAnsi="Verdana"/>
                      <w:b/>
                      <w:color w:val="000000"/>
                      <w:sz w:val="17"/>
                      <w:szCs w:val="17"/>
                      <w:shd w:val="clear" w:color="auto" w:fill="FFFFFF"/>
                    </w:rPr>
                    <w:t>223 - 09123</w:t>
                  </w:r>
                  <w:r w:rsidR="00B17949" w:rsidRPr="00E418A8">
                    <w:rPr>
                      <w:rFonts w:ascii="Arial Narrow" w:eastAsia="Times New Roman" w:hAnsi="Arial Narrow" w:cs="Times New Roman"/>
                      <w:b/>
                      <w:bCs/>
                      <w:color w:val="000000"/>
                      <w:sz w:val="20"/>
                      <w:szCs w:val="20"/>
                    </w:rPr>
                    <w:t xml:space="preserve">, </w:t>
                  </w:r>
                  <w:r w:rsidR="00B17949">
                    <w:rPr>
                      <w:rFonts w:ascii="Arial Narrow" w:eastAsia="Times New Roman" w:hAnsi="Arial Narrow" w:cs="Times New Roman"/>
                      <w:b/>
                      <w:bCs/>
                      <w:color w:val="000000"/>
                      <w:sz w:val="20"/>
                      <w:szCs w:val="20"/>
                    </w:rPr>
                    <w:t>Cagliari (CA</w:t>
                  </w:r>
                  <w:r w:rsidR="00B17949" w:rsidRPr="00E418A8">
                    <w:rPr>
                      <w:rFonts w:ascii="Arial Narrow" w:eastAsia="Times New Roman" w:hAnsi="Arial Narrow" w:cs="Times New Roman"/>
                      <w:b/>
                      <w:bCs/>
                      <w:color w:val="000000"/>
                      <w:sz w:val="20"/>
                      <w:szCs w:val="20"/>
                    </w:rPr>
                    <w:t>)</w:t>
                  </w:r>
                </w:p>
                <w:p w:rsidR="00B17949" w:rsidRDefault="00B17949" w:rsidP="00AE6A57">
                  <w:pPr>
                    <w:spacing w:before="23" w:after="0" w:line="240" w:lineRule="auto"/>
                    <w:rPr>
                      <w:rFonts w:ascii="Arial Narrow" w:eastAsia="Times New Roman" w:hAnsi="Arial Narrow" w:cs="Times New Roman"/>
                      <w:b/>
                      <w:bCs/>
                      <w:color w:val="000000"/>
                      <w:sz w:val="20"/>
                      <w:szCs w:val="20"/>
                    </w:rPr>
                  </w:pPr>
                  <w:r w:rsidRPr="00790A59">
                    <w:rPr>
                      <w:rFonts w:ascii="Arial Narrow" w:eastAsia="Times New Roman" w:hAnsi="Arial Narrow" w:cs="Times New Roman"/>
                      <w:b/>
                      <w:bCs/>
                      <w:color w:val="000000"/>
                      <w:sz w:val="32"/>
                      <w:szCs w:val="32"/>
                    </w:rPr>
                    <w:t>ARPAS</w:t>
                  </w:r>
                  <w:r>
                    <w:rPr>
                      <w:rFonts w:ascii="Arial Narrow" w:eastAsia="Times New Roman" w:hAnsi="Arial Narrow" w:cs="Times New Roman"/>
                      <w:b/>
                      <w:bCs/>
                      <w:color w:val="000000"/>
                      <w:sz w:val="20"/>
                      <w:szCs w:val="20"/>
                    </w:rPr>
                    <w:t xml:space="preserve"> –sede legale in </w:t>
                  </w:r>
                  <w:r w:rsidRPr="00B17949">
                    <w:rPr>
                      <w:rFonts w:ascii="Arial Narrow" w:eastAsia="Times New Roman" w:hAnsi="Arial Narrow" w:cs="Times New Roman"/>
                      <w:b/>
                      <w:bCs/>
                      <w:color w:val="000000"/>
                      <w:sz w:val="20"/>
                      <w:szCs w:val="20"/>
                    </w:rPr>
                    <w:t xml:space="preserve">Via </w:t>
                  </w:r>
                  <w:proofErr w:type="spellStart"/>
                  <w:r w:rsidRPr="00B17949">
                    <w:rPr>
                      <w:rFonts w:ascii="Arial Narrow" w:eastAsia="Times New Roman" w:hAnsi="Arial Narrow" w:cs="Times New Roman"/>
                      <w:b/>
                      <w:bCs/>
                      <w:color w:val="000000"/>
                      <w:sz w:val="20"/>
                      <w:szCs w:val="20"/>
                    </w:rPr>
                    <w:t>Contivecchi</w:t>
                  </w:r>
                  <w:proofErr w:type="spellEnd"/>
                  <w:r w:rsidRPr="00B17949">
                    <w:rPr>
                      <w:rFonts w:ascii="Arial Narrow" w:eastAsia="Times New Roman" w:hAnsi="Arial Narrow" w:cs="Times New Roman"/>
                      <w:b/>
                      <w:bCs/>
                      <w:color w:val="000000"/>
                      <w:sz w:val="20"/>
                      <w:szCs w:val="20"/>
                    </w:rPr>
                    <w:t>, 7 - 09122</w:t>
                  </w:r>
                  <w:r w:rsidRPr="00B17949">
                    <w:rPr>
                      <w:rFonts w:ascii="Arial" w:hAnsi="Arial" w:cs="Arial"/>
                      <w:b/>
                      <w:color w:val="545454"/>
                      <w:sz w:val="20"/>
                      <w:szCs w:val="20"/>
                      <w:shd w:val="clear" w:color="auto" w:fill="FFFFFF"/>
                    </w:rPr>
                    <w:t xml:space="preserve"> </w:t>
                  </w:r>
                  <w:r w:rsidRPr="005F3327">
                    <w:rPr>
                      <w:rFonts w:ascii="Arial Narrow" w:eastAsia="Times New Roman" w:hAnsi="Arial Narrow" w:cs="Times New Roman"/>
                      <w:b/>
                      <w:bCs/>
                      <w:color w:val="000000"/>
                      <w:sz w:val="20"/>
                      <w:szCs w:val="20"/>
                    </w:rPr>
                    <w:t>Cagliari</w:t>
                  </w:r>
                  <w:r>
                    <w:rPr>
                      <w:rFonts w:ascii="Arial" w:hAnsi="Arial" w:cs="Arial"/>
                      <w:color w:val="545454"/>
                      <w:shd w:val="clear" w:color="auto" w:fill="FFFFFF"/>
                    </w:rPr>
                    <w:t> </w:t>
                  </w:r>
                  <w:r>
                    <w:rPr>
                      <w:rFonts w:ascii="Arial Narrow" w:eastAsia="Times New Roman" w:hAnsi="Arial Narrow" w:cs="Times New Roman"/>
                      <w:b/>
                      <w:bCs/>
                      <w:color w:val="000000"/>
                      <w:sz w:val="20"/>
                      <w:szCs w:val="20"/>
                    </w:rPr>
                    <w:t>(CA</w:t>
                  </w:r>
                  <w:r w:rsidRPr="00E418A8">
                    <w:rPr>
                      <w:rFonts w:ascii="Arial Narrow" w:eastAsia="Times New Roman" w:hAnsi="Arial Narrow" w:cs="Times New Roman"/>
                      <w:b/>
                      <w:bCs/>
                      <w:color w:val="000000"/>
                      <w:sz w:val="20"/>
                      <w:szCs w:val="20"/>
                    </w:rPr>
                    <w:t>)</w:t>
                  </w:r>
                </w:p>
                <w:p w:rsidR="00B17949" w:rsidRPr="00E418A8" w:rsidRDefault="00B17949" w:rsidP="00AE6A57">
                  <w:pPr>
                    <w:spacing w:before="23" w:after="0" w:line="240" w:lineRule="auto"/>
                    <w:rPr>
                      <w:rFonts w:ascii="Times New Roman" w:eastAsia="Times New Roman" w:hAnsi="Times New Roman" w:cs="Times New Roman"/>
                      <w:sz w:val="24"/>
                      <w:szCs w:val="24"/>
                    </w:rPr>
                  </w:pPr>
                </w:p>
              </w:tc>
            </w:tr>
            <w:tr w:rsidR="00B17949" w:rsidRPr="00E418A8" w:rsidTr="00AE6A57">
              <w:trPr>
                <w:tblCellSpacing w:w="0" w:type="dxa"/>
              </w:trPr>
              <w:tc>
                <w:tcPr>
                  <w:tcW w:w="2864" w:type="dxa"/>
                  <w:hideMark/>
                </w:tcPr>
                <w:p w:rsidR="00B17949" w:rsidRPr="00E418A8" w:rsidRDefault="00B17949" w:rsidP="00AE6A57">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230" w:type="dxa"/>
                  <w:hideMark/>
                </w:tcPr>
                <w:p w:rsidR="00B17949" w:rsidRPr="00E418A8" w:rsidRDefault="00B17949" w:rsidP="00AE6A57">
                  <w:pPr>
                    <w:spacing w:before="23" w:after="0" w:line="240" w:lineRule="auto"/>
                    <w:rPr>
                      <w:rFonts w:ascii="Times New Roman" w:eastAsia="Times New Roman" w:hAnsi="Times New Roman" w:cs="Times New Roman"/>
                      <w:sz w:val="24"/>
                      <w:szCs w:val="24"/>
                    </w:rPr>
                  </w:pPr>
                </w:p>
              </w:tc>
              <w:tc>
                <w:tcPr>
                  <w:tcW w:w="7361" w:type="dxa"/>
                  <w:hideMark/>
                </w:tcPr>
                <w:p w:rsidR="00B17949" w:rsidRPr="00E418A8" w:rsidRDefault="00B17949" w:rsidP="00AE6A57">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Ente Pubblico</w:t>
                  </w:r>
                </w:p>
              </w:tc>
            </w:tr>
            <w:tr w:rsidR="00B17949" w:rsidRPr="00E418A8" w:rsidTr="00AE6A57">
              <w:trPr>
                <w:tblCellSpacing w:w="0" w:type="dxa"/>
              </w:trPr>
              <w:tc>
                <w:tcPr>
                  <w:tcW w:w="2864" w:type="dxa"/>
                  <w:hideMark/>
                </w:tcPr>
                <w:p w:rsidR="00B17949" w:rsidRPr="00E418A8" w:rsidRDefault="00B17949" w:rsidP="00AE6A5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230" w:type="dxa"/>
                  <w:hideMark/>
                </w:tcPr>
                <w:p w:rsidR="00B17949" w:rsidRPr="00E418A8" w:rsidRDefault="00B17949" w:rsidP="00AE6A57">
                  <w:pPr>
                    <w:spacing w:before="23" w:after="0" w:line="240" w:lineRule="auto"/>
                    <w:rPr>
                      <w:rFonts w:ascii="Times New Roman" w:eastAsia="Times New Roman" w:hAnsi="Times New Roman" w:cs="Times New Roman"/>
                      <w:sz w:val="24"/>
                      <w:szCs w:val="24"/>
                    </w:rPr>
                  </w:pPr>
                </w:p>
              </w:tc>
              <w:tc>
                <w:tcPr>
                  <w:tcW w:w="7361" w:type="dxa"/>
                  <w:hideMark/>
                </w:tcPr>
                <w:p w:rsidR="00B17949" w:rsidRPr="00A758C2" w:rsidRDefault="00B17949" w:rsidP="00AE6A57">
                  <w:pPr>
                    <w:spacing w:before="23" w:after="0" w:line="240" w:lineRule="auto"/>
                    <w:rPr>
                      <w:rFonts w:ascii="Arial Narrow" w:eastAsia="Times New Roman" w:hAnsi="Arial Narrow" w:cs="Times New Roman"/>
                      <w:b/>
                      <w:bCs/>
                      <w:color w:val="000000"/>
                    </w:rPr>
                  </w:pPr>
                  <w:r w:rsidRPr="00A758C2">
                    <w:rPr>
                      <w:rFonts w:ascii="Arial Narrow" w:eastAsia="Times New Roman" w:hAnsi="Arial Narrow" w:cs="Times New Roman"/>
                      <w:b/>
                      <w:bCs/>
                      <w:color w:val="000000"/>
                    </w:rPr>
                    <w:t>COMPONENTE DEL</w:t>
                  </w:r>
                  <w:r>
                    <w:rPr>
                      <w:rFonts w:ascii="Arial Narrow" w:eastAsia="Times New Roman" w:hAnsi="Arial Narrow" w:cs="Times New Roman"/>
                      <w:b/>
                      <w:bCs/>
                      <w:color w:val="000000"/>
                    </w:rPr>
                    <w:t xml:space="preserve"> COMITATO REGIONALEDI </w:t>
                  </w:r>
                  <w:r w:rsidRPr="00A758C2">
                    <w:rPr>
                      <w:rFonts w:ascii="Arial Narrow" w:eastAsia="Times New Roman" w:hAnsi="Arial Narrow" w:cs="Times New Roman"/>
                      <w:b/>
                      <w:bCs/>
                      <w:color w:val="000000"/>
                    </w:rPr>
                    <w:t>CO</w:t>
                  </w:r>
                  <w:r>
                    <w:rPr>
                      <w:rFonts w:ascii="Arial Narrow" w:eastAsia="Times New Roman" w:hAnsi="Arial Narrow" w:cs="Times New Roman"/>
                      <w:b/>
                      <w:bCs/>
                      <w:color w:val="000000"/>
                    </w:rPr>
                    <w:t xml:space="preserve">ORDINAMENTO </w:t>
                  </w:r>
                </w:p>
                <w:p w:rsidR="00B17949" w:rsidRPr="00B17949" w:rsidRDefault="00B17949" w:rsidP="00B17949">
                  <w:pPr>
                    <w:spacing w:before="23" w:after="0" w:line="240" w:lineRule="auto"/>
                    <w:rPr>
                      <w:rFonts w:ascii="Arial Narrow" w:eastAsia="Times New Roman" w:hAnsi="Arial Narrow" w:cs="Times New Roman"/>
                      <w:b/>
                      <w:bCs/>
                      <w:color w:val="000000"/>
                    </w:rPr>
                  </w:pPr>
                  <w:r w:rsidRPr="00A758C2">
                    <w:rPr>
                      <w:rFonts w:ascii="Arial Narrow" w:eastAsia="Times New Roman" w:hAnsi="Arial Narrow" w:cs="Times New Roman"/>
                      <w:b/>
                      <w:bCs/>
                      <w:color w:val="000000"/>
                    </w:rPr>
                    <w:t>di cui al</w:t>
                  </w:r>
                  <w:r>
                    <w:rPr>
                      <w:rFonts w:ascii="Arial Narrow" w:eastAsia="Times New Roman" w:hAnsi="Arial Narrow" w:cs="Times New Roman"/>
                      <w:b/>
                      <w:bCs/>
                      <w:color w:val="000000"/>
                    </w:rPr>
                    <w:t>la Legge 18 maggio 2006 n. 6 – costituito con Decreto del Presidente della RAS n. 35 del 21.06.2016</w:t>
                  </w:r>
                </w:p>
              </w:tc>
            </w:tr>
            <w:tr w:rsidR="00B17949" w:rsidRPr="00E418A8" w:rsidTr="00AE6A57">
              <w:trPr>
                <w:tblCellSpacing w:w="0" w:type="dxa"/>
              </w:trPr>
              <w:tc>
                <w:tcPr>
                  <w:tcW w:w="2864" w:type="dxa"/>
                  <w:hideMark/>
                </w:tcPr>
                <w:p w:rsidR="00B17949" w:rsidRPr="00E418A8" w:rsidRDefault="00B17949" w:rsidP="00AE6A57">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230" w:type="dxa"/>
                  <w:hideMark/>
                </w:tcPr>
                <w:p w:rsidR="00B17949" w:rsidRPr="00E418A8" w:rsidRDefault="00B17949" w:rsidP="00AE6A57">
                  <w:pPr>
                    <w:spacing w:before="23" w:after="0" w:line="240" w:lineRule="auto"/>
                    <w:rPr>
                      <w:rFonts w:ascii="Times New Roman" w:eastAsia="Times New Roman" w:hAnsi="Times New Roman" w:cs="Times New Roman"/>
                      <w:sz w:val="24"/>
                      <w:szCs w:val="24"/>
                    </w:rPr>
                  </w:pPr>
                </w:p>
              </w:tc>
              <w:tc>
                <w:tcPr>
                  <w:tcW w:w="7361" w:type="dxa"/>
                  <w:hideMark/>
                </w:tcPr>
                <w:p w:rsidR="00B17949" w:rsidRDefault="00B17949" w:rsidP="00AE6A57">
                  <w:pPr>
                    <w:spacing w:before="23" w:after="0" w:line="240" w:lineRule="auto"/>
                    <w:rPr>
                      <w:rFonts w:ascii="Arial Narrow" w:eastAsia="Times New Roman" w:hAnsi="Arial Narrow" w:cs="Times New Roman"/>
                      <w:b/>
                      <w:bCs/>
                      <w:color w:val="000000"/>
                      <w:sz w:val="20"/>
                      <w:szCs w:val="20"/>
                    </w:rPr>
                  </w:pPr>
                  <w:r w:rsidRPr="00E418A8">
                    <w:rPr>
                      <w:rFonts w:ascii="Arial Narrow" w:eastAsia="Times New Roman" w:hAnsi="Arial Narrow" w:cs="Times New Roman"/>
                      <w:b/>
                      <w:bCs/>
                      <w:color w:val="000000"/>
                      <w:sz w:val="20"/>
                      <w:szCs w:val="20"/>
                    </w:rPr>
                    <w:t xml:space="preserve">Funzioni istruttorie e di indirizzo politico amministrativo </w:t>
                  </w:r>
                  <w:r>
                    <w:rPr>
                      <w:rFonts w:ascii="Arial Narrow" w:eastAsia="Times New Roman" w:hAnsi="Arial Narrow" w:cs="Times New Roman"/>
                      <w:b/>
                      <w:bCs/>
                      <w:color w:val="000000"/>
                      <w:sz w:val="20"/>
                      <w:szCs w:val="20"/>
                    </w:rPr>
                    <w:t xml:space="preserve">sugli atti strategici e programmatori delle Aziende Sanitarie ed ospedaliere Universitarie Regionali in </w:t>
                  </w:r>
                </w:p>
                <w:p w:rsidR="00B17949" w:rsidRPr="008C727B" w:rsidRDefault="00B17949" w:rsidP="00AE6A57">
                  <w:pPr>
                    <w:spacing w:before="23"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rappresentanza del Cal Sardegna.</w:t>
                  </w:r>
                </w:p>
              </w:tc>
            </w:tr>
          </w:tbl>
          <w:p w:rsidR="00672D97" w:rsidRPr="00F621E7" w:rsidRDefault="00672D97" w:rsidP="00F621E7">
            <w:pPr>
              <w:keepNext/>
              <w:tabs>
                <w:tab w:val="left" w:pos="525"/>
              </w:tabs>
              <w:spacing w:after="0" w:line="240" w:lineRule="auto"/>
              <w:rPr>
                <w:rFonts w:eastAsia="Times New Roman" w:cstheme="minorHAnsi"/>
                <w:b/>
                <w:bCs/>
                <w:color w:val="000000"/>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30"/>
              <w:gridCol w:w="7361"/>
            </w:tblGrid>
            <w:tr w:rsidR="00672D97" w:rsidRPr="00E418A8" w:rsidTr="008C727B">
              <w:trPr>
                <w:tblCellSpacing w:w="0" w:type="dxa"/>
              </w:trPr>
              <w:tc>
                <w:tcPr>
                  <w:tcW w:w="2864" w:type="dxa"/>
                  <w:hideMark/>
                </w:tcPr>
                <w:p w:rsidR="00672D97" w:rsidRPr="00E418A8" w:rsidRDefault="00672D97" w:rsidP="002F6805">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230" w:type="dxa"/>
                  <w:hideMark/>
                </w:tcPr>
                <w:p w:rsidR="00672D97" w:rsidRPr="00E418A8" w:rsidRDefault="00672D97" w:rsidP="002F6805">
                  <w:pPr>
                    <w:spacing w:before="23" w:after="0" w:line="240" w:lineRule="auto"/>
                    <w:rPr>
                      <w:rFonts w:ascii="Times New Roman" w:eastAsia="Times New Roman" w:hAnsi="Times New Roman" w:cs="Times New Roman"/>
                      <w:sz w:val="24"/>
                      <w:szCs w:val="24"/>
                    </w:rPr>
                  </w:pPr>
                </w:p>
              </w:tc>
              <w:tc>
                <w:tcPr>
                  <w:tcW w:w="7361" w:type="dxa"/>
                  <w:hideMark/>
                </w:tcPr>
                <w:p w:rsidR="00672D97" w:rsidRPr="00E418A8" w:rsidRDefault="00672D97" w:rsidP="002F6805">
                  <w:pPr>
                    <w:spacing w:before="23"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Pr>
                      <w:rFonts w:ascii="Arial Narrow" w:eastAsia="Times New Roman" w:hAnsi="Arial Narrow" w:cs="Times New Roman"/>
                      <w:b/>
                      <w:bCs/>
                      <w:color w:val="000000"/>
                      <w:sz w:val="20"/>
                      <w:szCs w:val="20"/>
                    </w:rPr>
                    <w:t>da gennaio 2015</w:t>
                  </w:r>
                  <w:r w:rsidRPr="00E418A8">
                    <w:rPr>
                      <w:rFonts w:ascii="Arial Narrow" w:eastAsia="Times New Roman" w:hAnsi="Arial Narrow" w:cs="Times New Roman"/>
                      <w:b/>
                      <w:bCs/>
                      <w:color w:val="000000"/>
                      <w:sz w:val="20"/>
                      <w:szCs w:val="20"/>
                    </w:rPr>
                    <w:t xml:space="preserve">, ad oggi </w:t>
                  </w:r>
                  <w:r w:rsidRPr="00E418A8">
                    <w:rPr>
                      <w:rFonts w:ascii="Arial Narrow" w:eastAsia="Times New Roman" w:hAnsi="Arial Narrow" w:cs="Times New Roman"/>
                      <w:color w:val="000000"/>
                      <w:sz w:val="20"/>
                      <w:szCs w:val="20"/>
                    </w:rPr>
                    <w:t>]</w:t>
                  </w:r>
                </w:p>
              </w:tc>
            </w:tr>
            <w:tr w:rsidR="00672D97" w:rsidRPr="00E418A8" w:rsidTr="008C727B">
              <w:trPr>
                <w:tblCellSpacing w:w="0" w:type="dxa"/>
              </w:trPr>
              <w:tc>
                <w:tcPr>
                  <w:tcW w:w="2864" w:type="dxa"/>
                  <w:hideMark/>
                </w:tcPr>
                <w:p w:rsidR="00672D97" w:rsidRPr="00E418A8" w:rsidRDefault="00672D97" w:rsidP="002F6805">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230" w:type="dxa"/>
                  <w:hideMark/>
                </w:tcPr>
                <w:p w:rsidR="00672D97" w:rsidRPr="00E418A8" w:rsidRDefault="00672D97" w:rsidP="002F6805">
                  <w:pPr>
                    <w:spacing w:before="23" w:after="0" w:line="240" w:lineRule="auto"/>
                    <w:rPr>
                      <w:rFonts w:ascii="Times New Roman" w:eastAsia="Times New Roman" w:hAnsi="Times New Roman" w:cs="Times New Roman"/>
                      <w:sz w:val="24"/>
                      <w:szCs w:val="24"/>
                    </w:rPr>
                  </w:pPr>
                </w:p>
              </w:tc>
              <w:tc>
                <w:tcPr>
                  <w:tcW w:w="7361" w:type="dxa"/>
                  <w:hideMark/>
                </w:tcPr>
                <w:p w:rsidR="00672D97" w:rsidRPr="00E418A8" w:rsidRDefault="00672D97" w:rsidP="002F6805">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Regione Autonoma della Sardegna</w:t>
                  </w:r>
                </w:p>
                <w:p w:rsidR="00672D97" w:rsidRDefault="00672D97" w:rsidP="00672D97">
                  <w:pPr>
                    <w:spacing w:before="23"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Assessorato alla Sanità </w:t>
                  </w:r>
                </w:p>
                <w:p w:rsidR="00672D97" w:rsidRPr="00E418A8" w:rsidRDefault="00672D97" w:rsidP="00672D97">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 xml:space="preserve">Via </w:t>
                  </w:r>
                  <w:r w:rsidRPr="00B17949">
                    <w:rPr>
                      <w:rFonts w:ascii="Arial Narrow" w:eastAsia="Times New Roman" w:hAnsi="Arial Narrow" w:cs="Times New Roman"/>
                      <w:b/>
                      <w:bCs/>
                      <w:color w:val="000000"/>
                      <w:sz w:val="20"/>
                      <w:szCs w:val="20"/>
                    </w:rPr>
                    <w:t xml:space="preserve">Roma </w:t>
                  </w:r>
                  <w:r w:rsidRPr="00B17949">
                    <w:rPr>
                      <w:rFonts w:ascii="Verdana" w:hAnsi="Verdana"/>
                      <w:b/>
                      <w:color w:val="000000"/>
                      <w:sz w:val="17"/>
                      <w:szCs w:val="17"/>
                      <w:shd w:val="clear" w:color="auto" w:fill="FFFFFF"/>
                    </w:rPr>
                    <w:t>223 - 0912</w:t>
                  </w:r>
                  <w:r w:rsidR="002F6805" w:rsidRPr="00B17949">
                    <w:rPr>
                      <w:rFonts w:ascii="Verdana" w:hAnsi="Verdana"/>
                      <w:b/>
                      <w:color w:val="000000"/>
                      <w:sz w:val="17"/>
                      <w:szCs w:val="17"/>
                      <w:shd w:val="clear" w:color="auto" w:fill="FFFFFF"/>
                    </w:rPr>
                    <w:t>3</w:t>
                  </w:r>
                  <w:r w:rsidRPr="00E418A8">
                    <w:rPr>
                      <w:rFonts w:ascii="Arial Narrow" w:eastAsia="Times New Roman" w:hAnsi="Arial Narrow" w:cs="Times New Roman"/>
                      <w:b/>
                      <w:bCs/>
                      <w:color w:val="000000"/>
                      <w:sz w:val="20"/>
                      <w:szCs w:val="20"/>
                    </w:rPr>
                    <w:t xml:space="preserve">, </w:t>
                  </w:r>
                  <w:r>
                    <w:rPr>
                      <w:rFonts w:ascii="Arial Narrow" w:eastAsia="Times New Roman" w:hAnsi="Arial Narrow" w:cs="Times New Roman"/>
                      <w:b/>
                      <w:bCs/>
                      <w:color w:val="000000"/>
                      <w:sz w:val="20"/>
                      <w:szCs w:val="20"/>
                    </w:rPr>
                    <w:t>Cagliari</w:t>
                  </w:r>
                  <w:r w:rsidR="002F6805">
                    <w:rPr>
                      <w:rFonts w:ascii="Arial Narrow" w:eastAsia="Times New Roman" w:hAnsi="Arial Narrow" w:cs="Times New Roman"/>
                      <w:b/>
                      <w:bCs/>
                      <w:color w:val="000000"/>
                      <w:sz w:val="20"/>
                      <w:szCs w:val="20"/>
                    </w:rPr>
                    <w:t xml:space="preserve"> (C</w:t>
                  </w:r>
                  <w:r>
                    <w:rPr>
                      <w:rFonts w:ascii="Arial Narrow" w:eastAsia="Times New Roman" w:hAnsi="Arial Narrow" w:cs="Times New Roman"/>
                      <w:b/>
                      <w:bCs/>
                      <w:color w:val="000000"/>
                      <w:sz w:val="20"/>
                      <w:szCs w:val="20"/>
                    </w:rPr>
                    <w:t>A</w:t>
                  </w:r>
                  <w:r w:rsidRPr="00E418A8">
                    <w:rPr>
                      <w:rFonts w:ascii="Arial Narrow" w:eastAsia="Times New Roman" w:hAnsi="Arial Narrow" w:cs="Times New Roman"/>
                      <w:b/>
                      <w:bCs/>
                      <w:color w:val="000000"/>
                      <w:sz w:val="20"/>
                      <w:szCs w:val="20"/>
                    </w:rPr>
                    <w:t>)</w:t>
                  </w:r>
                </w:p>
              </w:tc>
            </w:tr>
            <w:tr w:rsidR="00672D97" w:rsidRPr="00E418A8" w:rsidTr="008C727B">
              <w:trPr>
                <w:tblCellSpacing w:w="0" w:type="dxa"/>
              </w:trPr>
              <w:tc>
                <w:tcPr>
                  <w:tcW w:w="2864" w:type="dxa"/>
                  <w:hideMark/>
                </w:tcPr>
                <w:p w:rsidR="00672D97" w:rsidRPr="00E418A8" w:rsidRDefault="00672D97" w:rsidP="002F6805">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lastRenderedPageBreak/>
                    <w:t xml:space="preserve">• </w:t>
                  </w:r>
                  <w:r w:rsidRPr="00E418A8">
                    <w:rPr>
                      <w:rFonts w:ascii="Arial Narrow" w:eastAsia="Times New Roman" w:hAnsi="Arial Narrow" w:cs="Times New Roman"/>
                      <w:color w:val="000000"/>
                      <w:sz w:val="20"/>
                      <w:szCs w:val="20"/>
                    </w:rPr>
                    <w:t>Tipo di azienda o settore</w:t>
                  </w:r>
                </w:p>
              </w:tc>
              <w:tc>
                <w:tcPr>
                  <w:tcW w:w="230" w:type="dxa"/>
                  <w:hideMark/>
                </w:tcPr>
                <w:p w:rsidR="00672D97" w:rsidRPr="00E418A8" w:rsidRDefault="00672D97" w:rsidP="002F6805">
                  <w:pPr>
                    <w:spacing w:before="23" w:after="0" w:line="240" w:lineRule="auto"/>
                    <w:rPr>
                      <w:rFonts w:ascii="Times New Roman" w:eastAsia="Times New Roman" w:hAnsi="Times New Roman" w:cs="Times New Roman"/>
                      <w:sz w:val="24"/>
                      <w:szCs w:val="24"/>
                    </w:rPr>
                  </w:pPr>
                </w:p>
              </w:tc>
              <w:tc>
                <w:tcPr>
                  <w:tcW w:w="7361" w:type="dxa"/>
                  <w:hideMark/>
                </w:tcPr>
                <w:p w:rsidR="00672D97" w:rsidRPr="00E418A8" w:rsidRDefault="002F6805" w:rsidP="002F6805">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Ente Pubblico</w:t>
                  </w:r>
                </w:p>
              </w:tc>
            </w:tr>
            <w:tr w:rsidR="00672D97" w:rsidRPr="00E418A8" w:rsidTr="008C727B">
              <w:trPr>
                <w:tblCellSpacing w:w="0" w:type="dxa"/>
              </w:trPr>
              <w:tc>
                <w:tcPr>
                  <w:tcW w:w="2864" w:type="dxa"/>
                  <w:hideMark/>
                </w:tcPr>
                <w:p w:rsidR="00672D97" w:rsidRPr="00E418A8" w:rsidRDefault="00672D97" w:rsidP="002F6805">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230" w:type="dxa"/>
                  <w:hideMark/>
                </w:tcPr>
                <w:p w:rsidR="00672D97" w:rsidRPr="00E418A8" w:rsidRDefault="00672D97" w:rsidP="002F6805">
                  <w:pPr>
                    <w:spacing w:before="23" w:after="0" w:line="240" w:lineRule="auto"/>
                    <w:rPr>
                      <w:rFonts w:ascii="Times New Roman" w:eastAsia="Times New Roman" w:hAnsi="Times New Roman" w:cs="Times New Roman"/>
                      <w:sz w:val="24"/>
                      <w:szCs w:val="24"/>
                    </w:rPr>
                  </w:pPr>
                </w:p>
              </w:tc>
              <w:tc>
                <w:tcPr>
                  <w:tcW w:w="7361" w:type="dxa"/>
                  <w:hideMark/>
                </w:tcPr>
                <w:p w:rsidR="002F6805" w:rsidRPr="00A758C2" w:rsidRDefault="00672D97" w:rsidP="002F6805">
                  <w:pPr>
                    <w:spacing w:before="23" w:after="0" w:line="240" w:lineRule="auto"/>
                    <w:rPr>
                      <w:rFonts w:ascii="Arial Narrow" w:eastAsia="Times New Roman" w:hAnsi="Arial Narrow" w:cs="Times New Roman"/>
                      <w:b/>
                      <w:bCs/>
                      <w:color w:val="000000"/>
                    </w:rPr>
                  </w:pPr>
                  <w:r w:rsidRPr="00A758C2">
                    <w:rPr>
                      <w:rFonts w:ascii="Arial Narrow" w:eastAsia="Times New Roman" w:hAnsi="Arial Narrow" w:cs="Times New Roman"/>
                      <w:b/>
                      <w:bCs/>
                      <w:color w:val="000000"/>
                    </w:rPr>
                    <w:t>COMPONENTE DEL</w:t>
                  </w:r>
                  <w:r w:rsidR="002F6805" w:rsidRPr="00A758C2">
                    <w:rPr>
                      <w:rFonts w:ascii="Arial Narrow" w:eastAsia="Times New Roman" w:hAnsi="Arial Narrow" w:cs="Times New Roman"/>
                      <w:b/>
                      <w:bCs/>
                      <w:color w:val="000000"/>
                    </w:rPr>
                    <w:t xml:space="preserve">LA CONFERENZA PERMANENTE </w:t>
                  </w:r>
                </w:p>
                <w:p w:rsidR="00672D97" w:rsidRPr="00A758C2" w:rsidRDefault="002F6805" w:rsidP="00A758C2">
                  <w:pPr>
                    <w:spacing w:before="23" w:after="0" w:line="240" w:lineRule="auto"/>
                    <w:rPr>
                      <w:rFonts w:ascii="Arial Narrow" w:eastAsia="Times New Roman" w:hAnsi="Arial Narrow" w:cs="Times New Roman"/>
                      <w:sz w:val="24"/>
                      <w:szCs w:val="24"/>
                    </w:rPr>
                  </w:pPr>
                  <w:r w:rsidRPr="00A758C2">
                    <w:rPr>
                      <w:rFonts w:ascii="Arial Narrow" w:eastAsia="Times New Roman" w:hAnsi="Arial Narrow" w:cs="Times New Roman"/>
                      <w:b/>
                      <w:bCs/>
                      <w:color w:val="000000"/>
                    </w:rPr>
                    <w:t>SOCIO-SANITARIA</w:t>
                  </w:r>
                  <w:r w:rsidR="00A758C2" w:rsidRPr="00A758C2">
                    <w:rPr>
                      <w:rFonts w:ascii="Arial Narrow" w:eastAsia="Times New Roman" w:hAnsi="Arial Narrow" w:cs="Times New Roman"/>
                      <w:b/>
                      <w:bCs/>
                      <w:color w:val="000000"/>
                    </w:rPr>
                    <w:t xml:space="preserve"> di cui al </w:t>
                  </w:r>
                  <w:r w:rsidR="00A758C2" w:rsidRPr="00A758C2">
                    <w:rPr>
                      <w:rFonts w:ascii="Arial Narrow" w:hAnsi="Arial Narrow"/>
                      <w:b/>
                    </w:rPr>
                    <w:t>Decreto N. 39 DEL 28.10.2015</w:t>
                  </w:r>
                </w:p>
              </w:tc>
            </w:tr>
            <w:tr w:rsidR="00672D97" w:rsidRPr="00E418A8" w:rsidTr="008C727B">
              <w:trPr>
                <w:tblCellSpacing w:w="0" w:type="dxa"/>
              </w:trPr>
              <w:tc>
                <w:tcPr>
                  <w:tcW w:w="2864" w:type="dxa"/>
                  <w:hideMark/>
                </w:tcPr>
                <w:p w:rsidR="00672D97" w:rsidRPr="00E418A8" w:rsidRDefault="00672D97" w:rsidP="002F6805">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230" w:type="dxa"/>
                  <w:hideMark/>
                </w:tcPr>
                <w:p w:rsidR="00672D97" w:rsidRPr="00E418A8" w:rsidRDefault="00672D97" w:rsidP="002F6805">
                  <w:pPr>
                    <w:spacing w:before="23" w:after="0" w:line="240" w:lineRule="auto"/>
                    <w:rPr>
                      <w:rFonts w:ascii="Times New Roman" w:eastAsia="Times New Roman" w:hAnsi="Times New Roman" w:cs="Times New Roman"/>
                      <w:sz w:val="24"/>
                      <w:szCs w:val="24"/>
                    </w:rPr>
                  </w:pPr>
                </w:p>
              </w:tc>
              <w:tc>
                <w:tcPr>
                  <w:tcW w:w="7361" w:type="dxa"/>
                  <w:hideMark/>
                </w:tcPr>
                <w:p w:rsidR="008C727B" w:rsidRDefault="00672D97" w:rsidP="002F6805">
                  <w:pPr>
                    <w:spacing w:before="23" w:after="0" w:line="240" w:lineRule="auto"/>
                    <w:rPr>
                      <w:rFonts w:ascii="Arial Narrow" w:eastAsia="Times New Roman" w:hAnsi="Arial Narrow" w:cs="Times New Roman"/>
                      <w:b/>
                      <w:bCs/>
                      <w:color w:val="000000"/>
                      <w:sz w:val="20"/>
                      <w:szCs w:val="20"/>
                    </w:rPr>
                  </w:pPr>
                  <w:r w:rsidRPr="00E418A8">
                    <w:rPr>
                      <w:rFonts w:ascii="Arial Narrow" w:eastAsia="Times New Roman" w:hAnsi="Arial Narrow" w:cs="Times New Roman"/>
                      <w:b/>
                      <w:bCs/>
                      <w:color w:val="000000"/>
                      <w:sz w:val="20"/>
                      <w:szCs w:val="20"/>
                    </w:rPr>
                    <w:t xml:space="preserve">Funzioni istruttorie e di indirizzo politico amministrativo </w:t>
                  </w:r>
                  <w:r w:rsidR="002F6805">
                    <w:rPr>
                      <w:rFonts w:ascii="Arial Narrow" w:eastAsia="Times New Roman" w:hAnsi="Arial Narrow" w:cs="Times New Roman"/>
                      <w:b/>
                      <w:bCs/>
                      <w:color w:val="000000"/>
                      <w:sz w:val="20"/>
                      <w:szCs w:val="20"/>
                    </w:rPr>
                    <w:t xml:space="preserve">sugli atti strategici e programmatori delle Aziende Sanitarie ed ospedaliere Universitarie </w:t>
                  </w:r>
                  <w:r w:rsidR="008C727B">
                    <w:rPr>
                      <w:rFonts w:ascii="Arial Narrow" w:eastAsia="Times New Roman" w:hAnsi="Arial Narrow" w:cs="Times New Roman"/>
                      <w:b/>
                      <w:bCs/>
                      <w:color w:val="000000"/>
                      <w:sz w:val="20"/>
                      <w:szCs w:val="20"/>
                    </w:rPr>
                    <w:t>Regionali in</w:t>
                  </w:r>
                </w:p>
                <w:p w:rsidR="00672D97" w:rsidRPr="008C727B" w:rsidRDefault="008C727B" w:rsidP="002F6805">
                  <w:pPr>
                    <w:spacing w:before="23" w:after="0" w:line="240" w:lineRule="auto"/>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rappresentanza </w:t>
                  </w:r>
                  <w:r w:rsidR="002F6805">
                    <w:rPr>
                      <w:rFonts w:ascii="Arial Narrow" w:eastAsia="Times New Roman" w:hAnsi="Arial Narrow" w:cs="Times New Roman"/>
                      <w:b/>
                      <w:bCs/>
                      <w:color w:val="000000"/>
                      <w:sz w:val="20"/>
                      <w:szCs w:val="20"/>
                    </w:rPr>
                    <w:t>del</w:t>
                  </w:r>
                  <w:r w:rsidR="00790A59">
                    <w:rPr>
                      <w:rFonts w:ascii="Arial Narrow" w:eastAsia="Times New Roman" w:hAnsi="Arial Narrow" w:cs="Times New Roman"/>
                      <w:b/>
                      <w:bCs/>
                      <w:color w:val="000000"/>
                      <w:sz w:val="20"/>
                      <w:szCs w:val="20"/>
                    </w:rPr>
                    <w:t xml:space="preserve"> </w:t>
                  </w:r>
                  <w:r w:rsidR="002F6805">
                    <w:rPr>
                      <w:rFonts w:ascii="Arial Narrow" w:eastAsia="Times New Roman" w:hAnsi="Arial Narrow" w:cs="Times New Roman"/>
                      <w:b/>
                      <w:bCs/>
                      <w:color w:val="000000"/>
                      <w:sz w:val="20"/>
                      <w:szCs w:val="20"/>
                    </w:rPr>
                    <w:t>Cal Sardegna</w:t>
                  </w:r>
                  <w:r>
                    <w:rPr>
                      <w:rFonts w:ascii="Arial Narrow" w:eastAsia="Times New Roman" w:hAnsi="Arial Narrow" w:cs="Times New Roman"/>
                      <w:b/>
                      <w:bCs/>
                      <w:color w:val="000000"/>
                      <w:sz w:val="20"/>
                      <w:szCs w:val="20"/>
                    </w:rPr>
                    <w:t>.</w:t>
                  </w:r>
                </w:p>
              </w:tc>
            </w:tr>
          </w:tbl>
          <w:p w:rsidR="00672D97" w:rsidRPr="00E418A8" w:rsidRDefault="00672D97" w:rsidP="002F6805">
            <w:pPr>
              <w:keepNext/>
              <w:spacing w:after="119" w:line="240" w:lineRule="auto"/>
              <w:rPr>
                <w:rFonts w:ascii="Arial Narrow" w:eastAsia="Times New Roman" w:hAnsi="Arial Narrow" w:cs="Times New Roman"/>
                <w:b/>
                <w:bCs/>
                <w:color w:val="000000"/>
                <w:sz w:val="24"/>
                <w:szCs w:val="24"/>
              </w:rPr>
            </w:pPr>
          </w:p>
        </w:tc>
      </w:tr>
      <w:tr w:rsidR="003D176A" w:rsidRPr="00E418A8" w:rsidTr="00E418A8">
        <w:trPr>
          <w:tblCellSpacing w:w="0" w:type="dxa"/>
        </w:trPr>
        <w:tc>
          <w:tcPr>
            <w:tcW w:w="2730" w:type="dxa"/>
            <w:hideMark/>
          </w:tcPr>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3D176A" w:rsidRPr="00E418A8" w:rsidTr="002F6805">
              <w:trPr>
                <w:tblCellSpacing w:w="0" w:type="dxa"/>
              </w:trPr>
              <w:tc>
                <w:tcPr>
                  <w:tcW w:w="2730" w:type="dxa"/>
                  <w:hideMark/>
                </w:tcPr>
                <w:p w:rsidR="003D176A" w:rsidRPr="00E418A8" w:rsidRDefault="003D176A" w:rsidP="002F6805">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lastRenderedPageBreak/>
                    <w:t xml:space="preserve">• </w:t>
                  </w:r>
                  <w:r w:rsidRPr="00E418A8">
                    <w:rPr>
                      <w:rFonts w:ascii="Arial Narrow" w:eastAsia="Times New Roman" w:hAnsi="Arial Narrow" w:cs="Times New Roman"/>
                      <w:color w:val="000000"/>
                      <w:sz w:val="20"/>
                      <w:szCs w:val="20"/>
                    </w:rPr>
                    <w:t>Date (da – a)</w:t>
                  </w:r>
                </w:p>
              </w:tc>
              <w:tc>
                <w:tcPr>
                  <w:tcW w:w="75" w:type="dxa"/>
                  <w:hideMark/>
                </w:tcPr>
                <w:p w:rsidR="003D176A" w:rsidRPr="00E418A8" w:rsidRDefault="003D176A" w:rsidP="002F6805">
                  <w:pPr>
                    <w:spacing w:before="23" w:after="0" w:line="240" w:lineRule="auto"/>
                    <w:rPr>
                      <w:rFonts w:ascii="Times New Roman" w:eastAsia="Times New Roman" w:hAnsi="Times New Roman" w:cs="Times New Roman"/>
                      <w:sz w:val="24"/>
                      <w:szCs w:val="24"/>
                    </w:rPr>
                  </w:pPr>
                </w:p>
              </w:tc>
              <w:tc>
                <w:tcPr>
                  <w:tcW w:w="7020" w:type="dxa"/>
                  <w:hideMark/>
                </w:tcPr>
                <w:p w:rsidR="003D176A" w:rsidRPr="00E418A8" w:rsidRDefault="003D176A" w:rsidP="002F6805">
                  <w:pPr>
                    <w:spacing w:before="23"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da novembre 2011, ad oggi </w:t>
                  </w:r>
                  <w:r w:rsidRPr="00E418A8">
                    <w:rPr>
                      <w:rFonts w:ascii="Arial Narrow" w:eastAsia="Times New Roman" w:hAnsi="Arial Narrow" w:cs="Times New Roman"/>
                      <w:color w:val="000000"/>
                      <w:sz w:val="20"/>
                      <w:szCs w:val="20"/>
                    </w:rPr>
                    <w:t>]</w:t>
                  </w:r>
                </w:p>
              </w:tc>
            </w:tr>
            <w:tr w:rsidR="003D176A" w:rsidRPr="00E418A8" w:rsidTr="002F6805">
              <w:trPr>
                <w:tblCellSpacing w:w="0" w:type="dxa"/>
              </w:trPr>
              <w:tc>
                <w:tcPr>
                  <w:tcW w:w="2730" w:type="dxa"/>
                  <w:hideMark/>
                </w:tcPr>
                <w:p w:rsidR="003D176A" w:rsidRPr="00E418A8" w:rsidRDefault="003D176A" w:rsidP="002F6805">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3D176A" w:rsidRPr="00E418A8" w:rsidRDefault="003D176A" w:rsidP="002F6805">
                  <w:pPr>
                    <w:spacing w:before="23" w:after="0" w:line="240" w:lineRule="auto"/>
                    <w:rPr>
                      <w:rFonts w:ascii="Times New Roman" w:eastAsia="Times New Roman" w:hAnsi="Times New Roman" w:cs="Times New Roman"/>
                      <w:sz w:val="24"/>
                      <w:szCs w:val="24"/>
                    </w:rPr>
                  </w:pPr>
                </w:p>
              </w:tc>
              <w:tc>
                <w:tcPr>
                  <w:tcW w:w="7020" w:type="dxa"/>
                  <w:hideMark/>
                </w:tcPr>
                <w:p w:rsidR="003D176A" w:rsidRPr="00E418A8" w:rsidRDefault="003D176A" w:rsidP="002F6805">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 xml:space="preserve">ANCI </w:t>
                  </w:r>
                  <w:r>
                    <w:rPr>
                      <w:rFonts w:ascii="Arial Narrow" w:eastAsia="Times New Roman" w:hAnsi="Arial Narrow" w:cs="Times New Roman"/>
                      <w:b/>
                      <w:bCs/>
                      <w:color w:val="000000"/>
                      <w:sz w:val="24"/>
                      <w:szCs w:val="24"/>
                    </w:rPr>
                    <w:t>NAZIONALE</w:t>
                  </w:r>
                </w:p>
                <w:p w:rsidR="003D176A" w:rsidRPr="00E418A8" w:rsidRDefault="003D176A" w:rsidP="003D176A">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Via dei Prefetti</w:t>
                  </w:r>
                  <w:r w:rsidRPr="00E418A8">
                    <w:rPr>
                      <w:rFonts w:ascii="Arial Narrow" w:eastAsia="Times New Roman" w:hAnsi="Arial Narrow" w:cs="Times New Roman"/>
                      <w:b/>
                      <w:bCs/>
                      <w:color w:val="000000"/>
                      <w:sz w:val="20"/>
                      <w:szCs w:val="20"/>
                    </w:rPr>
                    <w:t xml:space="preserve">, 6 </w:t>
                  </w:r>
                  <w:r>
                    <w:rPr>
                      <w:rFonts w:ascii="Arial Narrow" w:eastAsia="Times New Roman" w:hAnsi="Arial Narrow" w:cs="Times New Roman"/>
                      <w:b/>
                      <w:bCs/>
                      <w:color w:val="000000"/>
                      <w:sz w:val="20"/>
                      <w:szCs w:val="20"/>
                    </w:rPr>
                    <w:t>Roma</w:t>
                  </w:r>
                  <w:r w:rsidRPr="00E418A8">
                    <w:rPr>
                      <w:rFonts w:ascii="Arial Narrow" w:eastAsia="Times New Roman" w:hAnsi="Arial Narrow" w:cs="Times New Roman"/>
                      <w:b/>
                      <w:bCs/>
                      <w:color w:val="000000"/>
                      <w:sz w:val="20"/>
                      <w:szCs w:val="20"/>
                    </w:rPr>
                    <w:t xml:space="preserve"> (</w:t>
                  </w:r>
                  <w:r>
                    <w:rPr>
                      <w:rFonts w:ascii="Arial Narrow" w:eastAsia="Times New Roman" w:hAnsi="Arial Narrow" w:cs="Times New Roman"/>
                      <w:b/>
                      <w:bCs/>
                      <w:color w:val="000000"/>
                      <w:sz w:val="20"/>
                      <w:szCs w:val="20"/>
                    </w:rPr>
                    <w:t>ROMA</w:t>
                  </w:r>
                  <w:r w:rsidRPr="00E418A8">
                    <w:rPr>
                      <w:rFonts w:ascii="Arial Narrow" w:eastAsia="Times New Roman" w:hAnsi="Arial Narrow" w:cs="Times New Roman"/>
                      <w:b/>
                      <w:bCs/>
                      <w:color w:val="000000"/>
                      <w:sz w:val="20"/>
                      <w:szCs w:val="20"/>
                    </w:rPr>
                    <w:t>)</w:t>
                  </w:r>
                </w:p>
              </w:tc>
            </w:tr>
            <w:tr w:rsidR="003D176A" w:rsidRPr="00E418A8" w:rsidTr="002F6805">
              <w:trPr>
                <w:tblCellSpacing w:w="0" w:type="dxa"/>
              </w:trPr>
              <w:tc>
                <w:tcPr>
                  <w:tcW w:w="2730" w:type="dxa"/>
                  <w:hideMark/>
                </w:tcPr>
                <w:p w:rsidR="003D176A" w:rsidRPr="00E418A8" w:rsidRDefault="003D176A" w:rsidP="002F6805">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3D176A" w:rsidRPr="00E418A8" w:rsidRDefault="003D176A" w:rsidP="002F6805">
                  <w:pPr>
                    <w:spacing w:before="23" w:after="0" w:line="240" w:lineRule="auto"/>
                    <w:rPr>
                      <w:rFonts w:ascii="Times New Roman" w:eastAsia="Times New Roman" w:hAnsi="Times New Roman" w:cs="Times New Roman"/>
                      <w:sz w:val="24"/>
                      <w:szCs w:val="24"/>
                    </w:rPr>
                  </w:pPr>
                </w:p>
              </w:tc>
              <w:tc>
                <w:tcPr>
                  <w:tcW w:w="7020" w:type="dxa"/>
                  <w:hideMark/>
                </w:tcPr>
                <w:p w:rsidR="003D176A" w:rsidRPr="00E418A8" w:rsidRDefault="003D176A" w:rsidP="002F6805">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Associativo </w:t>
                  </w:r>
                </w:p>
              </w:tc>
            </w:tr>
            <w:tr w:rsidR="003D176A" w:rsidRPr="00E418A8" w:rsidTr="002F6805">
              <w:trPr>
                <w:tblCellSpacing w:w="0" w:type="dxa"/>
              </w:trPr>
              <w:tc>
                <w:tcPr>
                  <w:tcW w:w="2730" w:type="dxa"/>
                  <w:hideMark/>
                </w:tcPr>
                <w:p w:rsidR="003D176A" w:rsidRPr="00E418A8" w:rsidRDefault="003D176A" w:rsidP="002F6805">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3D176A" w:rsidRPr="00E418A8" w:rsidRDefault="003D176A" w:rsidP="002F6805">
                  <w:pPr>
                    <w:spacing w:before="23" w:after="0" w:line="240" w:lineRule="auto"/>
                    <w:rPr>
                      <w:rFonts w:ascii="Times New Roman" w:eastAsia="Times New Roman" w:hAnsi="Times New Roman" w:cs="Times New Roman"/>
                      <w:sz w:val="24"/>
                      <w:szCs w:val="24"/>
                    </w:rPr>
                  </w:pPr>
                </w:p>
              </w:tc>
              <w:tc>
                <w:tcPr>
                  <w:tcW w:w="7020" w:type="dxa"/>
                  <w:hideMark/>
                </w:tcPr>
                <w:p w:rsidR="003D176A" w:rsidRPr="00E418A8" w:rsidRDefault="003D176A" w:rsidP="002F6805">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COMPONENTE DEL CONSIGLIO NAZIONALE</w:t>
                  </w:r>
                </w:p>
              </w:tc>
            </w:tr>
            <w:tr w:rsidR="003D176A" w:rsidRPr="00E418A8" w:rsidTr="002F6805">
              <w:trPr>
                <w:tblCellSpacing w:w="0" w:type="dxa"/>
              </w:trPr>
              <w:tc>
                <w:tcPr>
                  <w:tcW w:w="2730" w:type="dxa"/>
                  <w:hideMark/>
                </w:tcPr>
                <w:p w:rsidR="003D176A" w:rsidRPr="00E418A8" w:rsidRDefault="003D176A" w:rsidP="002F6805">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3D176A" w:rsidRPr="00E418A8" w:rsidRDefault="003D176A" w:rsidP="002F6805">
                  <w:pPr>
                    <w:spacing w:before="23" w:after="0" w:line="240" w:lineRule="auto"/>
                    <w:rPr>
                      <w:rFonts w:ascii="Times New Roman" w:eastAsia="Times New Roman" w:hAnsi="Times New Roman" w:cs="Times New Roman"/>
                      <w:sz w:val="24"/>
                      <w:szCs w:val="24"/>
                    </w:rPr>
                  </w:pPr>
                </w:p>
              </w:tc>
              <w:tc>
                <w:tcPr>
                  <w:tcW w:w="7020" w:type="dxa"/>
                  <w:hideMark/>
                </w:tcPr>
                <w:p w:rsidR="003D176A" w:rsidRDefault="003D176A" w:rsidP="003D176A">
                  <w:pPr>
                    <w:spacing w:before="23" w:after="0" w:line="240" w:lineRule="auto"/>
                    <w:rPr>
                      <w:rFonts w:ascii="Arial Narrow" w:eastAsia="Times New Roman" w:hAnsi="Arial Narrow" w:cs="Times New Roman"/>
                      <w:b/>
                      <w:bCs/>
                      <w:color w:val="000000"/>
                      <w:sz w:val="20"/>
                      <w:szCs w:val="20"/>
                    </w:rPr>
                  </w:pPr>
                  <w:r w:rsidRPr="00E418A8">
                    <w:rPr>
                      <w:rFonts w:ascii="Arial Narrow" w:eastAsia="Times New Roman" w:hAnsi="Arial Narrow" w:cs="Times New Roman"/>
                      <w:b/>
                      <w:bCs/>
                      <w:color w:val="000000"/>
                      <w:sz w:val="20"/>
                      <w:szCs w:val="20"/>
                    </w:rPr>
                    <w:t xml:space="preserve">Funzioni istruttorie e di indirizzo politico amministrativo in favore dei Comuni </w:t>
                  </w:r>
                </w:p>
                <w:p w:rsidR="003D176A" w:rsidRPr="00E418A8" w:rsidRDefault="003D176A" w:rsidP="003D176A">
                  <w:pPr>
                    <w:spacing w:before="23"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italiani</w:t>
                  </w:r>
                </w:p>
              </w:tc>
            </w:tr>
          </w:tbl>
          <w:p w:rsidR="003D176A" w:rsidRPr="00E418A8" w:rsidRDefault="003D176A" w:rsidP="002F6805">
            <w:pPr>
              <w:keepNext/>
              <w:spacing w:after="119" w:line="240" w:lineRule="auto"/>
              <w:rPr>
                <w:rFonts w:ascii="Arial Narrow" w:eastAsia="Times New Roman" w:hAnsi="Arial Narrow" w:cs="Times New Roman"/>
                <w:b/>
                <w:bCs/>
                <w:color w:val="000000"/>
                <w:sz w:val="24"/>
                <w:szCs w:val="24"/>
              </w:rPr>
            </w:pP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29 settembre 2014, ad oggi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Default="00E418A8" w:rsidP="00E418A8">
            <w:pPr>
              <w:spacing w:after="119" w:line="240" w:lineRule="auto"/>
              <w:rPr>
                <w:rFonts w:ascii="Arial Narrow" w:eastAsia="Times New Roman" w:hAnsi="Arial Narrow" w:cs="Times New Roman"/>
                <w:b/>
                <w:bCs/>
                <w:color w:val="000000"/>
                <w:sz w:val="24"/>
                <w:szCs w:val="24"/>
              </w:rPr>
            </w:pPr>
            <w:r w:rsidRPr="00E418A8">
              <w:rPr>
                <w:rFonts w:ascii="Arial Narrow" w:eastAsia="Times New Roman" w:hAnsi="Arial Narrow" w:cs="Times New Roman"/>
                <w:b/>
                <w:bCs/>
                <w:color w:val="000000"/>
                <w:sz w:val="24"/>
                <w:szCs w:val="24"/>
              </w:rPr>
              <w:t xml:space="preserve">Regione Autonoma della Sardegna </w:t>
            </w:r>
          </w:p>
          <w:p w:rsidR="002F6805" w:rsidRPr="002F6805" w:rsidRDefault="002F6805" w:rsidP="00E418A8">
            <w:pPr>
              <w:spacing w:after="119" w:line="240" w:lineRule="auto"/>
              <w:rPr>
                <w:rFonts w:ascii="Times New Roman" w:eastAsia="Times New Roman" w:hAnsi="Times New Roman" w:cs="Times New Roman"/>
                <w:sz w:val="24"/>
                <w:szCs w:val="24"/>
              </w:rPr>
            </w:pPr>
            <w:r w:rsidRPr="002F6805">
              <w:rPr>
                <w:rFonts w:ascii="Arial Narrow" w:eastAsia="Times New Roman" w:hAnsi="Arial Narrow" w:cs="Times New Roman"/>
                <w:bCs/>
                <w:color w:val="000000"/>
                <w:sz w:val="24"/>
                <w:szCs w:val="24"/>
              </w:rPr>
              <w:t>Assessorato Enti Locali. Finanze ed Urbanistica</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Pubblico </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Componente effettivo del Tavolo Permanente per la Semplificazione Amministrativa</w:t>
            </w:r>
            <w:r w:rsidRPr="00E418A8">
              <w:rPr>
                <w:rFonts w:ascii="Arial Narrow" w:eastAsia="Times New Roman" w:hAnsi="Arial Narrow" w:cs="Times New Roman"/>
                <w:b/>
                <w:bCs/>
                <w:color w:val="000000"/>
                <w:sz w:val="20"/>
                <w:szCs w:val="20"/>
              </w:rPr>
              <w:t xml:space="preserve"> istituito dalla Giunta Regionale con Delibera n. 23/5 del 25 giugno 2014 in qualità di rappresentante politico degli Enti locali;</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Funzioni istruttorie e di indirizzo politico amministrativo a supporto della Giunta e del Consiglio Regionale della Sardegna in favore degli Enti Locali</w:t>
            </w:r>
          </w:p>
        </w:tc>
      </w:tr>
    </w:tbl>
    <w:p w:rsidR="00A758C2" w:rsidRPr="00E418A8" w:rsidRDefault="00A758C2" w:rsidP="00790A59">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9F7A60">
            <w:pPr>
              <w:spacing w:before="23"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009F7A60">
              <w:rPr>
                <w:rFonts w:ascii="Arial Narrow" w:eastAsia="Times New Roman" w:hAnsi="Arial Narrow" w:cs="Times New Roman"/>
                <w:b/>
                <w:bCs/>
                <w:color w:val="000000"/>
                <w:sz w:val="20"/>
                <w:szCs w:val="20"/>
              </w:rPr>
              <w:t>30 maggio 2014, a dicembre 2017</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CAL Sardegna</w:t>
            </w:r>
            <w:r w:rsidRPr="00E418A8">
              <w:rPr>
                <w:rFonts w:ascii="Arial Narrow" w:eastAsia="Times New Roman" w:hAnsi="Arial Narrow" w:cs="Times New Roman"/>
                <w:b/>
                <w:bCs/>
                <w:color w:val="000000"/>
                <w:sz w:val="20"/>
                <w:szCs w:val="20"/>
              </w:rPr>
              <w:t xml:space="preserve"> – Consiglio Regionale per le Autonomia Locali</w:t>
            </w:r>
          </w:p>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Piazza Palazzo, 1 Cagliari (CA)</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Pubblico </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Presidente della Commissione permanente Finanze ed Economia degli enti Locali;</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Funzioni istruttorie e di indirizzo politico amministrativo per Il Consiglio Regionale della Sardegna in rappresentanza degli Enti Locali</w:t>
            </w:r>
          </w:p>
        </w:tc>
      </w:tr>
    </w:tbl>
    <w:p w:rsidR="00E418A8" w:rsidRPr="00E418A8" w:rsidRDefault="00E418A8" w:rsidP="00E418A8">
      <w:pPr>
        <w:spacing w:before="100" w:beforeAutospacing="1"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lastRenderedPageBreak/>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04gennaio 2011 ad oggi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COMUNE DI MODOLO</w:t>
            </w:r>
          </w:p>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Via Roma – 08010 – Modolo (OR)</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Pubblica Amministrazione </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Sindaco Pro - Tempore;</w:t>
            </w:r>
          </w:p>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Microsoft Sans Serif" w:eastAsia="Times New Roman" w:hAnsi="Microsoft Sans Serif" w:cs="Microsoft Sans Serif"/>
                <w:b/>
                <w:bCs/>
                <w:i/>
                <w:iCs/>
                <w:color w:val="000000"/>
                <w:sz w:val="20"/>
                <w:szCs w:val="20"/>
              </w:rPr>
              <w:t xml:space="preserve">Responsabile dell’Area Socio – Assistenziale </w:t>
            </w:r>
          </w:p>
          <w:p w:rsidR="00E418A8" w:rsidRPr="00E418A8" w:rsidRDefault="00E418A8" w:rsidP="00E418A8">
            <w:pPr>
              <w:spacing w:before="23" w:after="0" w:line="240" w:lineRule="auto"/>
              <w:rPr>
                <w:rFonts w:ascii="Times New Roman" w:eastAsia="Times New Roman" w:hAnsi="Times New Roman" w:cs="Times New Roman"/>
                <w:sz w:val="24"/>
                <w:szCs w:val="24"/>
                <w:lang w:val="en-US"/>
              </w:rPr>
            </w:pPr>
            <w:r w:rsidRPr="00E418A8">
              <w:rPr>
                <w:rFonts w:ascii="Microsoft Sans Serif" w:eastAsia="Times New Roman" w:hAnsi="Microsoft Sans Serif" w:cs="Microsoft Sans Serif"/>
                <w:b/>
                <w:bCs/>
                <w:i/>
                <w:iCs/>
                <w:color w:val="000000"/>
                <w:sz w:val="20"/>
                <w:szCs w:val="20"/>
              </w:rPr>
              <w:t>Responsabile dell’Area Amministrativo –Finanziaria</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Atti amministrativo - gestionali in conformità agli indirizzi provenienti dall’Organo Politico </w:t>
            </w:r>
          </w:p>
        </w:tc>
      </w:tr>
    </w:tbl>
    <w:p w:rsidR="00E418A8" w:rsidRPr="00E418A8" w:rsidRDefault="00E418A8" w:rsidP="00790A59">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da novembre 2011, ad oggi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ANCI Sardegna</w:t>
            </w:r>
          </w:p>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Viale Trieste, 6 Cagliari (CA)</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Associativo </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Presidente della Consulta Regionale Anci per i Piccoli Comuni;</w:t>
            </w:r>
          </w:p>
        </w:tc>
      </w:tr>
      <w:tr w:rsidR="00E418A8" w:rsidRPr="00E418A8" w:rsidTr="00E418A8">
        <w:trPr>
          <w:tblCellSpacing w:w="0" w:type="dxa"/>
        </w:trPr>
        <w:tc>
          <w:tcPr>
            <w:tcW w:w="2730" w:type="dxa"/>
            <w:hideMark/>
          </w:tcPr>
          <w:p w:rsidR="00E418A8" w:rsidRPr="00E418A8" w:rsidRDefault="00E418A8" w:rsidP="00E418A8">
            <w:pPr>
              <w:spacing w:before="23"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before="23"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Funzioni istruttorie e di indirizzo politico amministrativo in favore dei piccoli Comuni </w:t>
            </w:r>
          </w:p>
        </w:tc>
      </w:tr>
    </w:tbl>
    <w:p w:rsidR="00E418A8" w:rsidRPr="00E418A8" w:rsidRDefault="00E418A8" w:rsidP="00790A59">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da dicembre 2011, ad oggi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Anci Nazionale</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Via dei Prefetti, 6 Roma (Roma)</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Associativo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806B8" w:rsidRDefault="00E418A8" w:rsidP="00E418A8">
            <w:pPr>
              <w:spacing w:after="0" w:line="240" w:lineRule="auto"/>
              <w:rPr>
                <w:rFonts w:ascii="Arial Narrow" w:eastAsia="Times New Roman" w:hAnsi="Arial Narrow" w:cs="Times New Roman"/>
                <w:b/>
                <w:bCs/>
                <w:color w:val="000000"/>
                <w:sz w:val="24"/>
                <w:szCs w:val="24"/>
              </w:rPr>
            </w:pPr>
            <w:r w:rsidRPr="00E418A8">
              <w:rPr>
                <w:rFonts w:ascii="Arial Narrow" w:eastAsia="Times New Roman" w:hAnsi="Arial Narrow" w:cs="Times New Roman"/>
                <w:b/>
                <w:bCs/>
                <w:color w:val="000000"/>
                <w:sz w:val="24"/>
                <w:szCs w:val="24"/>
              </w:rPr>
              <w:t>Componente del Coordinamento Nazionale dei Piccoli Comuni Italiani</w:t>
            </w:r>
            <w:r w:rsidR="00E806B8">
              <w:rPr>
                <w:rFonts w:ascii="Arial Narrow" w:eastAsia="Times New Roman" w:hAnsi="Arial Narrow" w:cs="Times New Roman"/>
                <w:b/>
                <w:bCs/>
                <w:color w:val="000000"/>
                <w:sz w:val="24"/>
                <w:szCs w:val="24"/>
              </w:rPr>
              <w:t xml:space="preserve"> con </w:t>
            </w:r>
          </w:p>
          <w:p w:rsidR="00E418A8" w:rsidRPr="00E418A8" w:rsidRDefault="00E806B8" w:rsidP="00E418A8">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b/>
                <w:bCs/>
                <w:color w:val="000000"/>
                <w:sz w:val="24"/>
                <w:szCs w:val="24"/>
              </w:rPr>
              <w:t>Incarico di Vice Coordinatore Nazionale</w:t>
            </w:r>
            <w:r w:rsidR="00E418A8" w:rsidRPr="00E418A8">
              <w:rPr>
                <w:rFonts w:ascii="Arial Narrow" w:eastAsia="Times New Roman" w:hAnsi="Arial Narrow" w:cs="Times New Roman"/>
                <w:b/>
                <w:bCs/>
                <w:color w:val="000000"/>
                <w:sz w:val="24"/>
                <w:szCs w:val="24"/>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Funzioni istruttorie e di indirizzo politico amministrativo in favore dei piccoli Comuni Italiani</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26 settembre 2011, ad oggi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CAL Sardegna</w:t>
            </w:r>
            <w:r w:rsidRPr="00E418A8">
              <w:rPr>
                <w:rFonts w:ascii="Arial Narrow" w:eastAsia="Times New Roman" w:hAnsi="Arial Narrow" w:cs="Times New Roman"/>
                <w:b/>
                <w:bCs/>
                <w:color w:val="000000"/>
                <w:sz w:val="20"/>
                <w:szCs w:val="20"/>
              </w:rPr>
              <w:t xml:space="preserve"> – Consiglio Regionale per le Autonomia Locali</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Piazza Palazzo, 1 Cagliari (CA)</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Pubblico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Componente dell'Assemblea Regionale;</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Funzioni istruttorie e di indirizzo politico amministrativo per Il Consiglio Regionale della Sardegna in favore degli Enti Locali</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lastRenderedPageBreak/>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009F7A60">
              <w:rPr>
                <w:rFonts w:ascii="Arial Narrow" w:eastAsia="Times New Roman" w:hAnsi="Arial Narrow" w:cs="Times New Roman"/>
                <w:b/>
                <w:bCs/>
                <w:color w:val="000000"/>
                <w:sz w:val="20"/>
                <w:szCs w:val="20"/>
              </w:rPr>
              <w:t>dal 01 ago</w:t>
            </w:r>
            <w:r w:rsidRPr="00E418A8">
              <w:rPr>
                <w:rFonts w:ascii="Arial Narrow" w:eastAsia="Times New Roman" w:hAnsi="Arial Narrow" w:cs="Times New Roman"/>
                <w:b/>
                <w:bCs/>
                <w:color w:val="000000"/>
                <w:sz w:val="20"/>
                <w:szCs w:val="20"/>
              </w:rPr>
              <w:t xml:space="preserve">sto 2011 al 30 marzo 2013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w:t>
            </w:r>
            <w:r w:rsidRPr="00E418A8">
              <w:rPr>
                <w:rFonts w:ascii="Arial Narrow" w:eastAsia="Times New Roman" w:hAnsi="Arial Narrow" w:cs="Times New Roman"/>
                <w:b/>
                <w:bCs/>
                <w:color w:val="000000"/>
                <w:sz w:val="24"/>
                <w:szCs w:val="24"/>
              </w:rPr>
              <w:t xml:space="preserve">Unione dei Comuni della Planaria e del </w:t>
            </w:r>
            <w:proofErr w:type="spellStart"/>
            <w:r w:rsidRPr="00E418A8">
              <w:rPr>
                <w:rFonts w:ascii="Arial Narrow" w:eastAsia="Times New Roman" w:hAnsi="Arial Narrow" w:cs="Times New Roman"/>
                <w:b/>
                <w:bCs/>
                <w:color w:val="000000"/>
                <w:sz w:val="24"/>
                <w:szCs w:val="24"/>
              </w:rPr>
              <w:t>Montiferru</w:t>
            </w:r>
            <w:proofErr w:type="spellEnd"/>
            <w:r w:rsidRPr="00E418A8">
              <w:rPr>
                <w:rFonts w:ascii="Arial Narrow" w:eastAsia="Times New Roman" w:hAnsi="Arial Narrow" w:cs="Times New Roman"/>
                <w:b/>
                <w:bCs/>
                <w:color w:val="000000"/>
                <w:sz w:val="24"/>
                <w:szCs w:val="24"/>
              </w:rPr>
              <w:t xml:space="preserve"> Occidentale”</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Via </w:t>
            </w:r>
            <w:proofErr w:type="spellStart"/>
            <w:r w:rsidRPr="00E418A8">
              <w:rPr>
                <w:rFonts w:ascii="Arial Narrow" w:eastAsia="Times New Roman" w:hAnsi="Arial Narrow" w:cs="Times New Roman"/>
                <w:b/>
                <w:bCs/>
                <w:color w:val="000000"/>
                <w:sz w:val="20"/>
                <w:szCs w:val="20"/>
              </w:rPr>
              <w:t>Azuni</w:t>
            </w:r>
            <w:proofErr w:type="spellEnd"/>
            <w:r w:rsidRPr="00E418A8">
              <w:rPr>
                <w:rFonts w:ascii="Arial Narrow" w:eastAsia="Times New Roman" w:hAnsi="Arial Narrow" w:cs="Times New Roman"/>
                <w:b/>
                <w:bCs/>
                <w:color w:val="000000"/>
                <w:sz w:val="20"/>
                <w:szCs w:val="20"/>
              </w:rPr>
              <w:t xml:space="preserve"> – angolo Via </w:t>
            </w:r>
            <w:proofErr w:type="spellStart"/>
            <w:r w:rsidRPr="00E418A8">
              <w:rPr>
                <w:rFonts w:ascii="Arial Narrow" w:eastAsia="Times New Roman" w:hAnsi="Arial Narrow" w:cs="Times New Roman"/>
                <w:b/>
                <w:bCs/>
                <w:color w:val="000000"/>
                <w:sz w:val="20"/>
                <w:szCs w:val="20"/>
              </w:rPr>
              <w:t>Cugia</w:t>
            </w:r>
            <w:proofErr w:type="spellEnd"/>
            <w:r w:rsidRPr="00E418A8">
              <w:rPr>
                <w:rFonts w:ascii="Arial Narrow" w:eastAsia="Times New Roman" w:hAnsi="Arial Narrow" w:cs="Times New Roman"/>
                <w:b/>
                <w:bCs/>
                <w:color w:val="000000"/>
                <w:sz w:val="20"/>
                <w:szCs w:val="20"/>
              </w:rPr>
              <w:t xml:space="preserve"> – 08013 Bosa (OR)</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Pubblico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b/>
                <w:bCs/>
                <w:color w:val="000000"/>
                <w:sz w:val="24"/>
                <w:szCs w:val="24"/>
              </w:rPr>
              <w:t>Presidente dell’Ente Associativo;</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Funzioni di gestione e indirizzo politico amministrativo dell’Ente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25 gennaio 2010, al 30 dicembre 2011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UNCEM</w:t>
            </w:r>
            <w:r w:rsidRPr="00E418A8">
              <w:rPr>
                <w:rFonts w:ascii="Arial Narrow" w:eastAsia="Times New Roman" w:hAnsi="Arial Narrow" w:cs="Times New Roman"/>
                <w:b/>
                <w:bCs/>
                <w:color w:val="000000"/>
                <w:sz w:val="20"/>
                <w:szCs w:val="20"/>
              </w:rPr>
              <w:t xml:space="preserve"> – Unione Nazionale Comuni Enti Montani – Delegazione Nazionale</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Via Palestro, 30 – 00185 – ROMA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Pubblico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w:t>
            </w:r>
            <w:r w:rsidR="009F7A60">
              <w:rPr>
                <w:rFonts w:ascii="Arial Narrow" w:eastAsia="Times New Roman" w:hAnsi="Arial Narrow" w:cs="Times New Roman"/>
                <w:b/>
                <w:bCs/>
                <w:color w:val="000000"/>
                <w:sz w:val="24"/>
                <w:szCs w:val="24"/>
              </w:rPr>
              <w:t>omponente dell’Esecutivo Regiona</w:t>
            </w:r>
            <w:r w:rsidRPr="00E418A8">
              <w:rPr>
                <w:rFonts w:ascii="Arial Narrow" w:eastAsia="Times New Roman" w:hAnsi="Arial Narrow" w:cs="Times New Roman"/>
                <w:b/>
                <w:bCs/>
                <w:color w:val="000000"/>
                <w:sz w:val="24"/>
                <w:szCs w:val="24"/>
              </w:rPr>
              <w:t xml:space="preserve">le; </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Componente del Consiglio Nazionale;</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Funzioni di gestione e indirizzo politico amministrativo dell’Ente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dal 2009, al 31 luglio 2011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Centro Servizi Losa s.r.l.</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Strada Statale 131</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Ente societario</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b/>
                <w:bCs/>
                <w:color w:val="000000"/>
                <w:sz w:val="24"/>
                <w:szCs w:val="24"/>
              </w:rPr>
              <w:t xml:space="preserve">Consigliere d'Amministrazione;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Direzione e gestione della società</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 xml:space="preserve">16 giugno 2008, ad oggi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w:t>
            </w:r>
            <w:r w:rsidRPr="00E418A8">
              <w:rPr>
                <w:rFonts w:ascii="Arial Narrow" w:eastAsia="Times New Roman" w:hAnsi="Arial Narrow" w:cs="Times New Roman"/>
                <w:b/>
                <w:bCs/>
                <w:color w:val="000000"/>
                <w:sz w:val="24"/>
                <w:szCs w:val="24"/>
              </w:rPr>
              <w:t xml:space="preserve">Unione dei Comuni della Planaria e del </w:t>
            </w:r>
            <w:proofErr w:type="spellStart"/>
            <w:r w:rsidRPr="00E418A8">
              <w:rPr>
                <w:rFonts w:ascii="Arial Narrow" w:eastAsia="Times New Roman" w:hAnsi="Arial Narrow" w:cs="Times New Roman"/>
                <w:b/>
                <w:bCs/>
                <w:color w:val="000000"/>
                <w:sz w:val="24"/>
                <w:szCs w:val="24"/>
              </w:rPr>
              <w:t>Montiferru</w:t>
            </w:r>
            <w:proofErr w:type="spellEnd"/>
            <w:r w:rsidRPr="00E418A8">
              <w:rPr>
                <w:rFonts w:ascii="Arial Narrow" w:eastAsia="Times New Roman" w:hAnsi="Arial Narrow" w:cs="Times New Roman"/>
                <w:b/>
                <w:bCs/>
                <w:color w:val="000000"/>
                <w:sz w:val="24"/>
                <w:szCs w:val="24"/>
              </w:rPr>
              <w:t xml:space="preserve"> Occidentale”</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Via </w:t>
            </w:r>
            <w:proofErr w:type="spellStart"/>
            <w:r w:rsidRPr="00E418A8">
              <w:rPr>
                <w:rFonts w:ascii="Arial Narrow" w:eastAsia="Times New Roman" w:hAnsi="Arial Narrow" w:cs="Times New Roman"/>
                <w:b/>
                <w:bCs/>
                <w:color w:val="000000"/>
                <w:sz w:val="20"/>
                <w:szCs w:val="20"/>
              </w:rPr>
              <w:t>Azuni</w:t>
            </w:r>
            <w:proofErr w:type="spellEnd"/>
            <w:r w:rsidRPr="00E418A8">
              <w:rPr>
                <w:rFonts w:ascii="Arial Narrow" w:eastAsia="Times New Roman" w:hAnsi="Arial Narrow" w:cs="Times New Roman"/>
                <w:b/>
                <w:bCs/>
                <w:color w:val="000000"/>
                <w:sz w:val="20"/>
                <w:szCs w:val="20"/>
              </w:rPr>
              <w:t xml:space="preserve"> – angolo Via </w:t>
            </w:r>
            <w:proofErr w:type="spellStart"/>
            <w:r w:rsidRPr="00E418A8">
              <w:rPr>
                <w:rFonts w:ascii="Arial Narrow" w:eastAsia="Times New Roman" w:hAnsi="Arial Narrow" w:cs="Times New Roman"/>
                <w:b/>
                <w:bCs/>
                <w:color w:val="000000"/>
                <w:sz w:val="20"/>
                <w:szCs w:val="20"/>
              </w:rPr>
              <w:t>Cugia</w:t>
            </w:r>
            <w:proofErr w:type="spellEnd"/>
            <w:r w:rsidRPr="00E418A8">
              <w:rPr>
                <w:rFonts w:ascii="Arial Narrow" w:eastAsia="Times New Roman" w:hAnsi="Arial Narrow" w:cs="Times New Roman"/>
                <w:b/>
                <w:bCs/>
                <w:color w:val="000000"/>
                <w:sz w:val="20"/>
                <w:szCs w:val="20"/>
              </w:rPr>
              <w:t xml:space="preserve"> – 08013 Bosa (OR)</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Pubblico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b/>
                <w:bCs/>
                <w:color w:val="000000"/>
                <w:sz w:val="24"/>
                <w:szCs w:val="24"/>
              </w:rPr>
              <w:t>Consigliere di Amministrazione;</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Funzioni di gestione e indirizzo politico amministrativo dell’Ente</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[Settembre 2002, Novembre 2005 ]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E.R.S.U. SASSARI</w:t>
            </w:r>
            <w:r w:rsidRPr="00E418A8">
              <w:rPr>
                <w:rFonts w:ascii="Arial Narrow" w:eastAsia="Times New Roman" w:hAnsi="Arial Narrow" w:cs="Times New Roman"/>
                <w:b/>
                <w:bCs/>
                <w:color w:val="000000"/>
                <w:sz w:val="20"/>
                <w:szCs w:val="20"/>
              </w:rPr>
              <w:t xml:space="preserve"> – ENTE REGIONALE PER IL DIRITTO ALLO </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STUDIO UNIVERSITARIO – </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lastRenderedPageBreak/>
              <w:t>Via Coppino, 18 – 07100 – Sassari (SS)</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lastRenderedPageBreak/>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Ente Strumentale della Regione Autonoma della Sardegna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b/>
                <w:bCs/>
                <w:color w:val="000000"/>
                <w:sz w:val="24"/>
                <w:szCs w:val="24"/>
              </w:rPr>
              <w:t>Consigliere d’Amministrazione;</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Funzioni di gestione e indirizzo politico amministrativo dell’Ente </w:t>
            </w:r>
          </w:p>
        </w:tc>
      </w:tr>
    </w:tbl>
    <w:p w:rsidR="00E418A8" w:rsidRPr="00E418A8" w:rsidRDefault="00E418A8" w:rsidP="00E418A8">
      <w:pPr>
        <w:spacing w:after="0" w:line="240" w:lineRule="auto"/>
        <w:rPr>
          <w:rFonts w:ascii="Times New Roman" w:eastAsia="Times New Roman" w:hAnsi="Times New Roman" w:cs="Times New Roman"/>
          <w:vanish/>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Maggio 2000, aprile 2005</w:t>
            </w:r>
            <w:r w:rsidRPr="00E418A8">
              <w:rPr>
                <w:rFonts w:ascii="Arial Narrow" w:eastAsia="Times New Roman" w:hAnsi="Arial Narrow" w:cs="Times New Roman"/>
                <w:color w:val="000000"/>
                <w:sz w:val="20"/>
                <w:szCs w:val="20"/>
              </w:rPr>
              <w:t xml:space="preserve"> – </w:t>
            </w:r>
            <w:r w:rsidRPr="00E418A8">
              <w:rPr>
                <w:rFonts w:ascii="Arial Narrow" w:eastAsia="Times New Roman" w:hAnsi="Arial Narrow" w:cs="Times New Roman"/>
                <w:b/>
                <w:bCs/>
                <w:color w:val="000000"/>
                <w:sz w:val="20"/>
                <w:szCs w:val="20"/>
              </w:rPr>
              <w:t xml:space="preserve">Maggio 2005, Aprile 2010 secondo mandato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 xml:space="preserve">COMUNE DI MODOLO </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Via Roma – 08010 – Modolo (OR)</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Pubblica Amministrazione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Consigliere Comunale</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Funzioni di gestione e indirizzo politico amministrativo dell’Ente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[Marzo 2004, Settembre 2004 ]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ASSESSORATO REGIONALE DELLA PUBBLICA ISTRUZIONE, BENI CULTURALI, INFORMAZIONE, SPETTACOLO E SPORT</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Viale Trieste, 186 - 09123 Cagliari (CA)</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Pubblica Amministrazione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Componente del Gruppo di Lavoro “Regione – Università”</w:t>
            </w:r>
            <w:r w:rsidRPr="00E418A8">
              <w:rPr>
                <w:rFonts w:ascii="Arial Narrow" w:eastAsia="Times New Roman" w:hAnsi="Arial Narrow" w:cs="Times New Roman"/>
                <w:b/>
                <w:bCs/>
                <w:color w:val="000000"/>
                <w:sz w:val="20"/>
                <w:szCs w:val="20"/>
              </w:rPr>
              <w:t xml:space="preserve"> istituito con delibera della Giunta regionale n. 41/5 del 14-11-2003 e poi integrata dalla deliberazione n. 12/4 del </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11-03-2004.</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Consulenza e supporto per l’approfondimento delle problematiche Universitarie nell’Isola</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Giugno 2002, Luglio 2002</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UNIVERSITA’ DEGLI STUDI DI SASSARI</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Piazza Università, 21 - 07100 Sassari</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Consiglio degli studenti di Ateneo</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b/>
                <w:bCs/>
                <w:color w:val="000000"/>
                <w:sz w:val="24"/>
                <w:szCs w:val="24"/>
              </w:rPr>
              <w:t>Rappresentante degli studenti;</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Supporto alle attività della Facoltà di Giurisprudenza </w:t>
            </w:r>
          </w:p>
        </w:tc>
      </w:tr>
    </w:tbl>
    <w:p w:rsidR="00E418A8" w:rsidRPr="00E418A8" w:rsidRDefault="00E418A8" w:rsidP="00E418A8">
      <w:pPr>
        <w:spacing w:after="0" w:line="240" w:lineRule="auto"/>
        <w:rPr>
          <w:rFonts w:ascii="Times New Roman" w:eastAsia="Times New Roman" w:hAnsi="Times New Roman" w:cs="Times New Roman"/>
          <w:vanish/>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Date (da – a)</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ottobre 1998, giugno 1999</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indirizzo del datore di lavoro</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b/>
                <w:bCs/>
                <w:color w:val="000000"/>
                <w:sz w:val="24"/>
                <w:szCs w:val="24"/>
              </w:rPr>
              <w:t>I.T.C. - P.AC.L.E.</w:t>
            </w:r>
            <w:r w:rsidRPr="00E418A8">
              <w:rPr>
                <w:rFonts w:ascii="Arial Narrow" w:eastAsia="Times New Roman" w:hAnsi="Arial Narrow" w:cs="Times New Roman"/>
                <w:b/>
                <w:bCs/>
                <w:color w:val="000000"/>
                <w:sz w:val="20"/>
                <w:szCs w:val="20"/>
              </w:rPr>
              <w:t xml:space="preserve"> - Periti Aziendali Corrispondenti in Lingue Estere con Sede in Bosa (OR)]</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Tipo di azienda o settore</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Consiglio d’Istituto</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lastRenderedPageBreak/>
              <w:t xml:space="preserve">• </w:t>
            </w:r>
            <w:r w:rsidRPr="00E418A8">
              <w:rPr>
                <w:rFonts w:ascii="Arial Narrow" w:eastAsia="Times New Roman" w:hAnsi="Arial Narrow" w:cs="Times New Roman"/>
                <w:color w:val="000000"/>
                <w:sz w:val="20"/>
                <w:szCs w:val="20"/>
              </w:rPr>
              <w:t>Tipo di impiego</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Rappresentante di Istituto;</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Principali mansioni e responsabilità</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Rappresentanza studentesca in seno agli organi collegiali di Istituto</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23"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t>Istruzione e formazione</w:t>
            </w:r>
          </w:p>
          <w:p w:rsidR="00E418A8" w:rsidRPr="00E418A8" w:rsidRDefault="00E418A8" w:rsidP="00E418A8">
            <w:pPr>
              <w:spacing w:after="240" w:line="240" w:lineRule="auto"/>
              <w:rPr>
                <w:rFonts w:ascii="Times New Roman" w:eastAsia="Times New Roman" w:hAnsi="Times New Roman" w:cs="Times New Roman"/>
                <w:sz w:val="24"/>
                <w:szCs w:val="24"/>
              </w:rPr>
            </w:pPr>
          </w:p>
          <w:p w:rsidR="00E418A8" w:rsidRPr="00E418A8" w:rsidRDefault="00E418A8" w:rsidP="00E418A8">
            <w:pPr>
              <w:spacing w:after="119"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240" w:line="240" w:lineRule="auto"/>
              <w:rPr>
                <w:rFonts w:ascii="Times New Roman" w:eastAsia="Times New Roman" w:hAnsi="Times New Roman" w:cs="Times New Roman"/>
                <w:sz w:val="24"/>
                <w:szCs w:val="24"/>
              </w:rPr>
            </w:pPr>
          </w:p>
          <w:p w:rsidR="00E418A8" w:rsidRPr="00E418A8" w:rsidRDefault="00E418A8" w:rsidP="00E418A8">
            <w:pPr>
              <w:spacing w:after="23"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Diploma di Scuola Secondaria Superiore di durata quinquennale</w:t>
            </w:r>
            <w:r w:rsidRPr="00E418A8">
              <w:rPr>
                <w:rFonts w:ascii="Arial Narrow" w:eastAsia="Times New Roman" w:hAnsi="Arial Narrow" w:cs="Times New Roman"/>
                <w:color w:val="000000"/>
                <w:sz w:val="20"/>
                <w:szCs w:val="20"/>
              </w:rPr>
              <w:t>]</w:t>
            </w:r>
          </w:p>
          <w:p w:rsidR="00E418A8" w:rsidRPr="00E418A8" w:rsidRDefault="00E418A8" w:rsidP="00E418A8">
            <w:pPr>
              <w:spacing w:after="119"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luglio 1999</w:t>
            </w:r>
            <w:r w:rsidRPr="00E418A8">
              <w:rPr>
                <w:rFonts w:ascii="Arial Narrow" w:eastAsia="Times New Roman" w:hAnsi="Arial Narrow" w:cs="Times New Roman"/>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I.T.C. - P.AC.L.E. - Periti Aziendali Corrispondenti in Lingue Estere con Sede in Bosa (OR)</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119"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119"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Storia e Letteratura italiana, Lingua inglese, Lingua tedesca, Contabilità Aziendale, Matematica, Diritto Privato, Pubblico e Commerciale, Informatica, Dattilo-Stenografia;</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Default="00E418A8" w:rsidP="00E418A8">
            <w:pPr>
              <w:spacing w:after="0" w:line="240" w:lineRule="auto"/>
              <w:rPr>
                <w:rFonts w:ascii="Arial Narrow" w:eastAsia="Times New Roman" w:hAnsi="Arial Narrow" w:cs="Times New Roman"/>
                <w:b/>
                <w:bCs/>
                <w:color w:val="000000"/>
                <w:sz w:val="20"/>
                <w:szCs w:val="20"/>
              </w:rPr>
            </w:pPr>
            <w:r w:rsidRPr="00E418A8">
              <w:rPr>
                <w:rFonts w:ascii="Arial Narrow" w:eastAsia="Times New Roman" w:hAnsi="Arial Narrow" w:cs="Times New Roman"/>
                <w:b/>
                <w:bCs/>
                <w:color w:val="000000"/>
                <w:sz w:val="20"/>
                <w:szCs w:val="20"/>
              </w:rPr>
              <w:t>Diploma di Maturità Tecnica</w:t>
            </w:r>
          </w:p>
          <w:p w:rsidR="00BE458B" w:rsidRPr="00E418A8" w:rsidRDefault="00BE458B" w:rsidP="00E418A8">
            <w:pPr>
              <w:spacing w:after="0" w:line="240" w:lineRule="auto"/>
              <w:rPr>
                <w:rFonts w:ascii="Times New Roman" w:eastAsia="Times New Roman" w:hAnsi="Times New Roman" w:cs="Times New Roman"/>
                <w:sz w:val="24"/>
                <w:szCs w:val="24"/>
              </w:rPr>
            </w:pPr>
          </w:p>
        </w:tc>
      </w:tr>
      <w:tr w:rsidR="00E418A8" w:rsidRPr="00E418A8" w:rsidTr="00E418A8">
        <w:trPr>
          <w:tblCellSpacing w:w="0" w:type="dxa"/>
        </w:trPr>
        <w:tc>
          <w:tcPr>
            <w:tcW w:w="2730" w:type="dxa"/>
            <w:hideMark/>
          </w:tcPr>
          <w:p w:rsidR="00E418A8" w:rsidRPr="00E418A8" w:rsidRDefault="00E418A8" w:rsidP="00E418A8">
            <w:pPr>
              <w:numPr>
                <w:ilvl w:val="0"/>
                <w:numId w:val="1"/>
              </w:num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4"/>
                <w:szCs w:val="24"/>
                <w:u w:val="single"/>
              </w:rPr>
              <w:t>Formazione attuale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A35BF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4"/>
                <w:szCs w:val="24"/>
                <w:u w:val="single"/>
              </w:rPr>
              <w:t xml:space="preserve">Attualmente </w:t>
            </w:r>
            <w:r w:rsidR="00E806B8">
              <w:rPr>
                <w:rFonts w:ascii="Arial Narrow" w:eastAsia="Times New Roman" w:hAnsi="Arial Narrow" w:cs="Times New Roman"/>
                <w:b/>
                <w:bCs/>
                <w:i/>
                <w:iCs/>
                <w:color w:val="000000"/>
                <w:sz w:val="24"/>
                <w:szCs w:val="24"/>
                <w:u w:val="single"/>
              </w:rPr>
              <w:t xml:space="preserve">iscritto </w:t>
            </w:r>
            <w:r w:rsidRPr="00E418A8">
              <w:rPr>
                <w:rFonts w:ascii="Arial Narrow" w:eastAsia="Times New Roman" w:hAnsi="Arial Narrow" w:cs="Times New Roman"/>
                <w:b/>
                <w:bCs/>
                <w:i/>
                <w:iCs/>
                <w:color w:val="000000"/>
                <w:sz w:val="24"/>
                <w:szCs w:val="24"/>
                <w:u w:val="single"/>
              </w:rPr>
              <w:t xml:space="preserve">in Giurisprudenza presso L’Università degli Studi di </w:t>
            </w:r>
            <w:r w:rsidR="00A35BF8">
              <w:rPr>
                <w:rFonts w:ascii="Arial Narrow" w:eastAsia="Times New Roman" w:hAnsi="Arial Narrow" w:cs="Times New Roman"/>
                <w:b/>
                <w:bCs/>
                <w:i/>
                <w:iCs/>
                <w:color w:val="000000"/>
                <w:sz w:val="24"/>
                <w:szCs w:val="24"/>
                <w:u w:val="single"/>
              </w:rPr>
              <w:t>ROMA – UNICUSANO.</w:t>
            </w:r>
          </w:p>
        </w:tc>
      </w:tr>
    </w:tbl>
    <w:p w:rsidR="00E418A8" w:rsidRPr="00E418A8" w:rsidRDefault="00E418A8" w:rsidP="00E418A8">
      <w:pPr>
        <w:spacing w:after="0" w:line="240" w:lineRule="auto"/>
        <w:rPr>
          <w:rFonts w:ascii="Times New Roman" w:eastAsia="Times New Roman" w:hAnsi="Times New Roman" w:cs="Times New Roman"/>
          <w:sz w:val="24"/>
          <w:szCs w:val="24"/>
        </w:rPr>
      </w:pPr>
    </w:p>
    <w:p w:rsidR="00E418A8" w:rsidRDefault="00E418A8" w:rsidP="00E418A8">
      <w:pPr>
        <w:spacing w:after="0" w:line="240" w:lineRule="auto"/>
        <w:rPr>
          <w:rFonts w:ascii="Arial Narrow" w:eastAsia="Times New Roman" w:hAnsi="Arial Narrow" w:cs="Times New Roman"/>
          <w:b/>
          <w:bCs/>
        </w:rPr>
      </w:pPr>
      <w:r w:rsidRPr="00E418A8">
        <w:rPr>
          <w:rFonts w:ascii="Arial Narrow" w:eastAsia="Times New Roman" w:hAnsi="Arial Narrow" w:cs="Times New Roman"/>
          <w:b/>
          <w:bCs/>
        </w:rPr>
        <w:t>SEMINARI E CORSI DI FORMAZIONE</w:t>
      </w:r>
    </w:p>
    <w:p w:rsidR="0026568B" w:rsidRDefault="0026568B" w:rsidP="00E418A8">
      <w:pPr>
        <w:spacing w:after="0" w:line="240" w:lineRule="auto"/>
        <w:rPr>
          <w:rFonts w:ascii="Arial Narrow" w:eastAsia="Times New Roman" w:hAnsi="Arial Narrow" w:cs="Times New Roman"/>
          <w:b/>
          <w:bCs/>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26568B" w:rsidRPr="00A35BF8" w:rsidTr="005F3327">
        <w:trPr>
          <w:tblCellSpacing w:w="0" w:type="dxa"/>
        </w:trPr>
        <w:tc>
          <w:tcPr>
            <w:tcW w:w="2730" w:type="dxa"/>
            <w:hideMark/>
          </w:tcPr>
          <w:p w:rsidR="0026568B" w:rsidRPr="00E418A8" w:rsidRDefault="0026568B" w:rsidP="005F3327">
            <w:pPr>
              <w:spacing w:after="0" w:line="240" w:lineRule="auto"/>
              <w:jc w:val="right"/>
              <w:rPr>
                <w:rFonts w:ascii="Times New Roman" w:eastAsia="Times New Roman" w:hAnsi="Times New Roman" w:cs="Times New Roman"/>
                <w:sz w:val="24"/>
                <w:szCs w:val="24"/>
              </w:rPr>
            </w:pPr>
          </w:p>
          <w:p w:rsidR="0026568B" w:rsidRPr="00E418A8" w:rsidRDefault="0026568B" w:rsidP="005F3327">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26568B" w:rsidRPr="00E418A8" w:rsidRDefault="0026568B" w:rsidP="005F3327">
            <w:pPr>
              <w:spacing w:after="0" w:line="240" w:lineRule="auto"/>
              <w:rPr>
                <w:rFonts w:ascii="Times New Roman" w:eastAsia="Times New Roman" w:hAnsi="Times New Roman" w:cs="Times New Roman"/>
                <w:sz w:val="24"/>
                <w:szCs w:val="24"/>
              </w:rPr>
            </w:pPr>
          </w:p>
        </w:tc>
        <w:tc>
          <w:tcPr>
            <w:tcW w:w="7020" w:type="dxa"/>
            <w:hideMark/>
          </w:tcPr>
          <w:p w:rsidR="0026568B" w:rsidRPr="0026568B" w:rsidRDefault="0026568B" w:rsidP="0026568B">
            <w:pPr>
              <w:spacing w:after="0" w:line="240" w:lineRule="auto"/>
              <w:rPr>
                <w:rFonts w:ascii="LiberationSans-Bold" w:hAnsi="LiberationSans-Bold" w:cs="LiberationSans-Bold"/>
                <w:b/>
                <w:bCs/>
                <w:sz w:val="25"/>
                <w:szCs w:val="25"/>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w:t>
            </w:r>
            <w:r w:rsidRPr="0026568B">
              <w:rPr>
                <w:rFonts w:ascii="LiberationSans-Bold" w:hAnsi="LiberationSans-Bold" w:cs="LiberationSans-Bold"/>
                <w:b/>
                <w:bCs/>
                <w:sz w:val="25"/>
                <w:szCs w:val="25"/>
              </w:rPr>
              <w:t>Fondo p</w:t>
            </w:r>
            <w:r>
              <w:rPr>
                <w:rFonts w:ascii="LiberationSans-Bold" w:hAnsi="LiberationSans-Bold" w:cs="LiberationSans-Bold"/>
                <w:b/>
                <w:bCs/>
                <w:sz w:val="25"/>
                <w:szCs w:val="25"/>
              </w:rPr>
              <w:t xml:space="preserve">luriennale vincolato e gestione </w:t>
            </w:r>
            <w:r w:rsidRPr="0026568B">
              <w:rPr>
                <w:rFonts w:ascii="LiberationSans-Bold" w:hAnsi="LiberationSans-Bold" w:cs="LiberationSans-Bold"/>
                <w:b/>
                <w:bCs/>
                <w:sz w:val="25"/>
                <w:szCs w:val="25"/>
              </w:rPr>
              <w:t>degli avanzi</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26568B" w:rsidRPr="00A35BF8" w:rsidRDefault="0026568B" w:rsidP="0026568B">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Pr>
                <w:rFonts w:ascii="Arial Narrow" w:eastAsia="Times New Roman" w:hAnsi="Arial Narrow" w:cs="Times New Roman"/>
                <w:b/>
                <w:bCs/>
                <w:color w:val="000000"/>
                <w:sz w:val="20"/>
                <w:szCs w:val="20"/>
              </w:rPr>
              <w:t>24 ottobre 2018</w:t>
            </w:r>
            <w:r w:rsidRPr="00E418A8">
              <w:rPr>
                <w:rFonts w:ascii="Arial Narrow" w:eastAsia="Times New Roman" w:hAnsi="Arial Narrow" w:cs="Times New Roman"/>
                <w:color w:val="000000"/>
                <w:sz w:val="20"/>
                <w:szCs w:val="20"/>
              </w:rPr>
              <w:t>]</w:t>
            </w:r>
          </w:p>
        </w:tc>
      </w:tr>
      <w:tr w:rsidR="0026568B" w:rsidRPr="00E418A8" w:rsidTr="005F3327">
        <w:trPr>
          <w:tblCellSpacing w:w="0" w:type="dxa"/>
        </w:trPr>
        <w:tc>
          <w:tcPr>
            <w:tcW w:w="2730" w:type="dxa"/>
            <w:hideMark/>
          </w:tcPr>
          <w:p w:rsidR="0026568B" w:rsidRPr="00E418A8" w:rsidRDefault="0026568B" w:rsidP="005F3327">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26568B" w:rsidRPr="00E418A8" w:rsidRDefault="0026568B" w:rsidP="005F3327">
            <w:pPr>
              <w:spacing w:after="0" w:line="240" w:lineRule="auto"/>
              <w:rPr>
                <w:rFonts w:ascii="Times New Roman" w:eastAsia="Times New Roman" w:hAnsi="Times New Roman" w:cs="Times New Roman"/>
                <w:sz w:val="24"/>
                <w:szCs w:val="24"/>
              </w:rPr>
            </w:pPr>
          </w:p>
        </w:tc>
        <w:tc>
          <w:tcPr>
            <w:tcW w:w="7020" w:type="dxa"/>
            <w:hideMark/>
          </w:tcPr>
          <w:p w:rsidR="0026568B" w:rsidRPr="00E418A8" w:rsidRDefault="0026568B" w:rsidP="0026568B">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Pr>
                <w:rFonts w:ascii="Arial Narrow" w:eastAsia="Times New Roman" w:hAnsi="Arial Narrow" w:cs="Times New Roman"/>
                <w:color w:val="000000"/>
                <w:sz w:val="20"/>
                <w:szCs w:val="20"/>
              </w:rPr>
              <w:t>IFEL – Fondazione ANCI</w:t>
            </w:r>
            <w:r w:rsidRPr="00AE6A57">
              <w:rPr>
                <w:rFonts w:ascii="Arial Narrow" w:hAnsi="Arial Narrow" w:cs="LiberationSans"/>
                <w:color w:val="898989"/>
                <w:sz w:val="12"/>
                <w:szCs w:val="12"/>
              </w:rPr>
              <w:t>.</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tc>
      </w:tr>
      <w:tr w:rsidR="0026568B" w:rsidRPr="00E418A8" w:rsidTr="005F3327">
        <w:trPr>
          <w:tblCellSpacing w:w="0" w:type="dxa"/>
        </w:trPr>
        <w:tc>
          <w:tcPr>
            <w:tcW w:w="2730" w:type="dxa"/>
            <w:hideMark/>
          </w:tcPr>
          <w:p w:rsidR="0026568B" w:rsidRPr="00E418A8" w:rsidRDefault="0026568B" w:rsidP="005F3327">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26568B" w:rsidRPr="00E418A8" w:rsidRDefault="0026568B" w:rsidP="005F3327">
            <w:pPr>
              <w:spacing w:after="0" w:line="240" w:lineRule="auto"/>
              <w:rPr>
                <w:rFonts w:ascii="Times New Roman" w:eastAsia="Times New Roman" w:hAnsi="Times New Roman" w:cs="Times New Roman"/>
                <w:sz w:val="24"/>
                <w:szCs w:val="24"/>
              </w:rPr>
            </w:pPr>
          </w:p>
        </w:tc>
        <w:tc>
          <w:tcPr>
            <w:tcW w:w="7020" w:type="dxa"/>
            <w:hideMark/>
          </w:tcPr>
          <w:p w:rsidR="0026568B" w:rsidRPr="0026568B" w:rsidRDefault="0026568B" w:rsidP="0026568B">
            <w:pPr>
              <w:spacing w:after="0" w:line="240" w:lineRule="auto"/>
              <w:rPr>
                <w:rFonts w:ascii="Arial Narrow" w:eastAsia="Times New Roman" w:hAnsi="Arial Narrow" w:cs="Times New Roman"/>
                <w:b/>
                <w:bCs/>
                <w:i/>
                <w:iCs/>
                <w:color w:val="000000"/>
                <w:sz w:val="20"/>
              </w:rPr>
            </w:pPr>
            <w:r>
              <w:rPr>
                <w:rFonts w:ascii="Arial Narrow" w:eastAsia="Times New Roman" w:hAnsi="Arial Narrow" w:cs="Times New Roman"/>
                <w:b/>
                <w:bCs/>
                <w:i/>
                <w:iCs/>
                <w:color w:val="000000"/>
                <w:sz w:val="20"/>
              </w:rPr>
              <w:t xml:space="preserve">le novità in arrivo per la </w:t>
            </w:r>
            <w:r w:rsidRPr="0026568B">
              <w:rPr>
                <w:rFonts w:ascii="Arial Narrow" w:eastAsia="Times New Roman" w:hAnsi="Arial Narrow" w:cs="Times New Roman"/>
                <w:b/>
                <w:bCs/>
                <w:i/>
                <w:iCs/>
                <w:color w:val="000000"/>
                <w:sz w:val="20"/>
              </w:rPr>
              <w:t>prossima programmazione finanziaria</w:t>
            </w:r>
            <w:r>
              <w:rPr>
                <w:rFonts w:ascii="Arial Narrow" w:eastAsia="Times New Roman" w:hAnsi="Arial Narrow" w:cs="Times New Roman"/>
                <w:b/>
                <w:bCs/>
                <w:i/>
                <w:iCs/>
                <w:color w:val="000000"/>
                <w:sz w:val="20"/>
              </w:rPr>
              <w:t xml:space="preserve"> rispetto alla possibilità di impiego degli avanzi di amministrazione degli enti Locali</w:t>
            </w:r>
            <w:r w:rsidRPr="00E418A8">
              <w:rPr>
                <w:rFonts w:ascii="Arial Narrow" w:eastAsia="Times New Roman" w:hAnsi="Arial Narrow" w:cs="Times New Roman"/>
                <w:b/>
                <w:bCs/>
                <w:i/>
                <w:iCs/>
                <w:color w:val="000000"/>
                <w:sz w:val="20"/>
              </w:rPr>
              <w:t xml:space="preserve">; </w:t>
            </w:r>
          </w:p>
        </w:tc>
      </w:tr>
      <w:tr w:rsidR="0026568B" w:rsidRPr="00E418A8" w:rsidTr="005F3327">
        <w:trPr>
          <w:tblCellSpacing w:w="0" w:type="dxa"/>
        </w:trPr>
        <w:tc>
          <w:tcPr>
            <w:tcW w:w="2730" w:type="dxa"/>
            <w:hideMark/>
          </w:tcPr>
          <w:p w:rsidR="0026568B" w:rsidRPr="00E418A8" w:rsidRDefault="0026568B" w:rsidP="005F3327">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26568B" w:rsidRPr="00E418A8" w:rsidRDefault="0026568B" w:rsidP="005F3327">
            <w:pPr>
              <w:spacing w:after="0" w:line="240" w:lineRule="auto"/>
              <w:rPr>
                <w:rFonts w:ascii="Times New Roman" w:eastAsia="Times New Roman" w:hAnsi="Times New Roman" w:cs="Times New Roman"/>
                <w:sz w:val="24"/>
                <w:szCs w:val="24"/>
              </w:rPr>
            </w:pPr>
          </w:p>
        </w:tc>
        <w:tc>
          <w:tcPr>
            <w:tcW w:w="7020" w:type="dxa"/>
            <w:hideMark/>
          </w:tcPr>
          <w:p w:rsidR="0026568B" w:rsidRPr="00E418A8" w:rsidRDefault="0026568B" w:rsidP="005F3327">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ATTESTATO</w:t>
            </w:r>
          </w:p>
        </w:tc>
      </w:tr>
    </w:tbl>
    <w:p w:rsidR="00AE6A57" w:rsidRDefault="00AE6A57" w:rsidP="00E418A8">
      <w:pPr>
        <w:spacing w:after="0" w:line="240" w:lineRule="auto"/>
        <w:rPr>
          <w:rFonts w:ascii="Arial Narrow" w:eastAsia="Times New Roman" w:hAnsi="Arial Narrow" w:cs="Times New Roman"/>
          <w:b/>
          <w:bCs/>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AE6A57" w:rsidRPr="00A35BF8" w:rsidTr="00AE6A57">
        <w:trPr>
          <w:tblCellSpacing w:w="0" w:type="dxa"/>
        </w:trPr>
        <w:tc>
          <w:tcPr>
            <w:tcW w:w="2730" w:type="dxa"/>
            <w:hideMark/>
          </w:tcPr>
          <w:p w:rsidR="00AE6A57" w:rsidRPr="00E418A8" w:rsidRDefault="00AE6A57" w:rsidP="00AE6A57">
            <w:pPr>
              <w:spacing w:after="0" w:line="240" w:lineRule="auto"/>
              <w:jc w:val="right"/>
              <w:rPr>
                <w:rFonts w:ascii="Times New Roman" w:eastAsia="Times New Roman" w:hAnsi="Times New Roman" w:cs="Times New Roman"/>
                <w:sz w:val="24"/>
                <w:szCs w:val="24"/>
              </w:rPr>
            </w:pPr>
          </w:p>
          <w:p w:rsidR="00AE6A57" w:rsidRPr="00E418A8" w:rsidRDefault="00AE6A57" w:rsidP="00AE6A57">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AE6A57" w:rsidRPr="00E418A8" w:rsidRDefault="00AE6A57" w:rsidP="00AE6A57">
            <w:pPr>
              <w:spacing w:after="0" w:line="240" w:lineRule="auto"/>
              <w:rPr>
                <w:rFonts w:ascii="Times New Roman" w:eastAsia="Times New Roman" w:hAnsi="Times New Roman" w:cs="Times New Roman"/>
                <w:sz w:val="24"/>
                <w:szCs w:val="24"/>
              </w:rPr>
            </w:pPr>
          </w:p>
        </w:tc>
        <w:tc>
          <w:tcPr>
            <w:tcW w:w="7020" w:type="dxa"/>
            <w:hideMark/>
          </w:tcPr>
          <w:p w:rsidR="00AE6A57" w:rsidRPr="00E418A8" w:rsidRDefault="00AE6A57" w:rsidP="00AE6A57">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w:t>
            </w:r>
            <w:r>
              <w:rPr>
                <w:rFonts w:ascii="LiberationSans-Bold" w:hAnsi="LiberationSans-Bold" w:cs="LiberationSans-Bold"/>
                <w:b/>
                <w:bCs/>
                <w:sz w:val="25"/>
                <w:szCs w:val="25"/>
              </w:rPr>
              <w:t>Corso base SUAPE per Operatori</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AE6A57" w:rsidRPr="00A35BF8" w:rsidRDefault="00AE6A57" w:rsidP="00AE6A57">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Pr>
                <w:rFonts w:ascii="Arial Narrow" w:eastAsia="Times New Roman" w:hAnsi="Arial Narrow" w:cs="Times New Roman"/>
                <w:b/>
                <w:bCs/>
                <w:color w:val="000000"/>
                <w:sz w:val="20"/>
                <w:szCs w:val="20"/>
              </w:rPr>
              <w:t>13 dicembre 2017</w:t>
            </w:r>
            <w:r w:rsidRPr="00E418A8">
              <w:rPr>
                <w:rFonts w:ascii="Arial Narrow" w:eastAsia="Times New Roman" w:hAnsi="Arial Narrow" w:cs="Times New Roman"/>
                <w:color w:val="000000"/>
                <w:sz w:val="20"/>
                <w:szCs w:val="20"/>
              </w:rPr>
              <w:t>]</w:t>
            </w:r>
          </w:p>
        </w:tc>
      </w:tr>
      <w:tr w:rsidR="00AE6A57" w:rsidRPr="00E418A8" w:rsidTr="00AE6A57">
        <w:trPr>
          <w:tblCellSpacing w:w="0" w:type="dxa"/>
        </w:trPr>
        <w:tc>
          <w:tcPr>
            <w:tcW w:w="2730" w:type="dxa"/>
            <w:hideMark/>
          </w:tcPr>
          <w:p w:rsidR="00AE6A57" w:rsidRPr="00E418A8" w:rsidRDefault="00AE6A57" w:rsidP="00AE6A57">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AE6A57" w:rsidRPr="00E418A8" w:rsidRDefault="00AE6A57" w:rsidP="00AE6A57">
            <w:pPr>
              <w:spacing w:after="0" w:line="240" w:lineRule="auto"/>
              <w:rPr>
                <w:rFonts w:ascii="Times New Roman" w:eastAsia="Times New Roman" w:hAnsi="Times New Roman" w:cs="Times New Roman"/>
                <w:sz w:val="24"/>
                <w:szCs w:val="24"/>
              </w:rPr>
            </w:pPr>
          </w:p>
        </w:tc>
        <w:tc>
          <w:tcPr>
            <w:tcW w:w="7020" w:type="dxa"/>
            <w:hideMark/>
          </w:tcPr>
          <w:p w:rsidR="00AE6A57" w:rsidRPr="00E418A8" w:rsidRDefault="00AE6A57" w:rsidP="00BE458B">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proofErr w:type="spellStart"/>
            <w:r>
              <w:rPr>
                <w:rFonts w:ascii="Arial Narrow" w:eastAsia="Times New Roman" w:hAnsi="Arial Narrow" w:cs="Times New Roman"/>
                <w:color w:val="000000"/>
                <w:sz w:val="20"/>
                <w:szCs w:val="20"/>
              </w:rPr>
              <w:t>Formez</w:t>
            </w:r>
            <w:proofErr w:type="spellEnd"/>
            <w:r>
              <w:rPr>
                <w:rFonts w:ascii="Arial Narrow" w:eastAsia="Times New Roman" w:hAnsi="Arial Narrow" w:cs="Times New Roman"/>
                <w:color w:val="000000"/>
                <w:sz w:val="20"/>
                <w:szCs w:val="20"/>
              </w:rPr>
              <w:t xml:space="preserve"> P.A. - </w:t>
            </w:r>
            <w:r w:rsidR="00BE458B">
              <w:rPr>
                <w:rFonts w:ascii="Arial Narrow" w:hAnsi="Arial Narrow" w:cs="LiberationSans"/>
                <w:sz w:val="20"/>
                <w:szCs w:val="20"/>
              </w:rPr>
              <w:t>C entro servizi, assi</w:t>
            </w:r>
            <w:r w:rsidRPr="00AE6A57">
              <w:rPr>
                <w:rFonts w:ascii="Arial Narrow" w:hAnsi="Arial Narrow" w:cs="LiberationSans"/>
                <w:sz w:val="20"/>
                <w:szCs w:val="20"/>
              </w:rPr>
              <w:t>stenza, studi e formazione</w:t>
            </w:r>
            <w:r w:rsidR="009F7A60">
              <w:rPr>
                <w:rFonts w:ascii="Arial Narrow" w:hAnsi="Arial Narrow" w:cs="LiberationSans"/>
                <w:sz w:val="20"/>
                <w:szCs w:val="20"/>
              </w:rPr>
              <w:t xml:space="preserve"> </w:t>
            </w:r>
            <w:r w:rsidRPr="00AE6A57">
              <w:rPr>
                <w:rFonts w:ascii="Arial Narrow" w:hAnsi="Arial Narrow" w:cs="LiberationSans"/>
                <w:sz w:val="20"/>
                <w:szCs w:val="20"/>
              </w:rPr>
              <w:t>per l ’ammodernamento delle P.A</w:t>
            </w:r>
            <w:r w:rsidRPr="00AE6A57">
              <w:rPr>
                <w:rFonts w:ascii="Arial Narrow" w:hAnsi="Arial Narrow" w:cs="LiberationSans"/>
                <w:color w:val="898989"/>
                <w:sz w:val="12"/>
                <w:szCs w:val="12"/>
              </w:rPr>
              <w:t>.</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tc>
      </w:tr>
      <w:tr w:rsidR="00AE6A57" w:rsidRPr="00E418A8" w:rsidTr="00AE6A57">
        <w:trPr>
          <w:tblCellSpacing w:w="0" w:type="dxa"/>
        </w:trPr>
        <w:tc>
          <w:tcPr>
            <w:tcW w:w="2730" w:type="dxa"/>
            <w:hideMark/>
          </w:tcPr>
          <w:p w:rsidR="00AE6A57" w:rsidRPr="00E418A8" w:rsidRDefault="00AE6A57" w:rsidP="00AE6A57">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AE6A57" w:rsidRPr="00E418A8" w:rsidRDefault="00AE6A57" w:rsidP="00AE6A57">
            <w:pPr>
              <w:spacing w:after="0" w:line="240" w:lineRule="auto"/>
              <w:rPr>
                <w:rFonts w:ascii="Times New Roman" w:eastAsia="Times New Roman" w:hAnsi="Times New Roman" w:cs="Times New Roman"/>
                <w:sz w:val="24"/>
                <w:szCs w:val="24"/>
              </w:rPr>
            </w:pPr>
          </w:p>
        </w:tc>
        <w:tc>
          <w:tcPr>
            <w:tcW w:w="7020" w:type="dxa"/>
            <w:hideMark/>
          </w:tcPr>
          <w:p w:rsidR="00AE6A57" w:rsidRPr="00E418A8" w:rsidRDefault="00AE6A57" w:rsidP="00AE6A57">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0"/>
              </w:rPr>
              <w:t xml:space="preserve">Novità normative di recente introduzione sul procedimento Amministrativo negli Enti Locali; </w:t>
            </w:r>
          </w:p>
        </w:tc>
      </w:tr>
      <w:tr w:rsidR="00AE6A57" w:rsidRPr="00E418A8" w:rsidTr="00AE6A57">
        <w:trPr>
          <w:tblCellSpacing w:w="0" w:type="dxa"/>
        </w:trPr>
        <w:tc>
          <w:tcPr>
            <w:tcW w:w="2730" w:type="dxa"/>
            <w:hideMark/>
          </w:tcPr>
          <w:p w:rsidR="00AE6A57" w:rsidRPr="00E418A8" w:rsidRDefault="00AE6A57" w:rsidP="00AE6A57">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AE6A57" w:rsidRPr="00E418A8" w:rsidRDefault="00AE6A57" w:rsidP="00AE6A57">
            <w:pPr>
              <w:spacing w:after="0" w:line="240" w:lineRule="auto"/>
              <w:rPr>
                <w:rFonts w:ascii="Times New Roman" w:eastAsia="Times New Roman" w:hAnsi="Times New Roman" w:cs="Times New Roman"/>
                <w:sz w:val="24"/>
                <w:szCs w:val="24"/>
              </w:rPr>
            </w:pPr>
          </w:p>
        </w:tc>
        <w:tc>
          <w:tcPr>
            <w:tcW w:w="7020" w:type="dxa"/>
            <w:hideMark/>
          </w:tcPr>
          <w:p w:rsidR="00AE6A57" w:rsidRPr="00E418A8" w:rsidRDefault="00AE6A57" w:rsidP="00AE6A57">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ATTESTATO</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b/>
                <w:bCs/>
                <w:color w:val="000000"/>
              </w:rPr>
              <w:t>Master in Diritto Amministrativo degli Enti Locali</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E418A8" w:rsidRPr="00A35BF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10 ottobre 2014</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lastRenderedPageBreak/>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Scuola Superiore Santa Anna di Pisa per Studi Universitari e di Perfezionamento</w:t>
            </w:r>
            <w:r w:rsidRPr="00E418A8">
              <w:rPr>
                <w:rFonts w:ascii="Arial Narrow" w:eastAsia="Times New Roman" w:hAnsi="Arial Narrow" w:cs="Times New Roman"/>
                <w:b/>
                <w:bCs/>
                <w:color w:val="000000"/>
                <w:sz w:val="20"/>
                <w:szCs w:val="20"/>
              </w:rPr>
              <w:t xml:space="preserve">;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BE458B" w:rsidRDefault="00BE458B" w:rsidP="00BE458B">
            <w:pPr>
              <w:autoSpaceDE w:val="0"/>
              <w:autoSpaceDN w:val="0"/>
              <w:adjustRightInd w:val="0"/>
              <w:spacing w:after="0" w:line="240" w:lineRule="auto"/>
              <w:rPr>
                <w:rFonts w:ascii="Arial Narrow" w:hAnsi="Arial Narrow" w:cs="LiberationSans-Italic"/>
                <w:b/>
                <w:i/>
                <w:iCs/>
                <w:sz w:val="20"/>
                <w:szCs w:val="20"/>
              </w:rPr>
            </w:pPr>
            <w:r w:rsidRPr="00BE458B">
              <w:rPr>
                <w:rFonts w:ascii="Arial Narrow" w:hAnsi="Arial Narrow" w:cs="LiberationSans-Italic"/>
                <w:b/>
                <w:i/>
                <w:iCs/>
                <w:sz w:val="20"/>
                <w:szCs w:val="20"/>
              </w:rPr>
              <w:t xml:space="preserve">Qualificazione ed </w:t>
            </w:r>
            <w:proofErr w:type="spellStart"/>
            <w:r w:rsidRPr="00BE458B">
              <w:rPr>
                <w:rFonts w:ascii="Arial Narrow" w:hAnsi="Arial Narrow" w:cs="LiberationSans-Italic"/>
                <w:b/>
                <w:i/>
                <w:iCs/>
                <w:sz w:val="20"/>
                <w:szCs w:val="20"/>
              </w:rPr>
              <w:t>empowerment</w:t>
            </w:r>
            <w:proofErr w:type="spellEnd"/>
            <w:r w:rsidRPr="00BE458B">
              <w:rPr>
                <w:rFonts w:ascii="Arial Narrow" w:hAnsi="Arial Narrow" w:cs="LiberationSans-Italic"/>
                <w:b/>
                <w:i/>
                <w:iCs/>
                <w:sz w:val="20"/>
                <w:szCs w:val="20"/>
              </w:rPr>
              <w:t xml:space="preserve"> degli operatori del sistema degli sportelli unici per le attività produttive e l'edilizia</w:t>
            </w:r>
            <w:r w:rsidRPr="00BE458B">
              <w:rPr>
                <w:rFonts w:ascii="Arial Narrow" w:hAnsi="Arial Narrow" w:cs="LiberationSans"/>
                <w:b/>
                <w:sz w:val="20"/>
                <w:szCs w:val="20"/>
              </w:rPr>
              <w:t>”</w:t>
            </w:r>
            <w:r w:rsidR="00E418A8" w:rsidRPr="00BE458B">
              <w:rPr>
                <w:rFonts w:ascii="Arial Narrow" w:eastAsia="Times New Roman" w:hAnsi="Arial Narrow" w:cs="Times New Roman"/>
                <w:b/>
                <w:bCs/>
                <w:i/>
                <w:iCs/>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ATTESTATO</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b/>
                <w:bCs/>
                <w:color w:val="000000"/>
              </w:rPr>
              <w:t>Master in Contrattualistica Pubblica</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10 dicembre 2013</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proofErr w:type="spellStart"/>
            <w:r w:rsidRPr="00E418A8">
              <w:rPr>
                <w:rFonts w:ascii="Arial Narrow" w:eastAsia="Times New Roman" w:hAnsi="Arial Narrow" w:cs="Times New Roman"/>
                <w:b/>
                <w:bCs/>
                <w:color w:val="000000"/>
                <w:sz w:val="24"/>
                <w:szCs w:val="24"/>
              </w:rPr>
              <w:t>Ancitel</w:t>
            </w:r>
            <w:proofErr w:type="spellEnd"/>
            <w:r w:rsidRPr="00E418A8">
              <w:rPr>
                <w:rFonts w:ascii="Arial Narrow" w:eastAsia="Times New Roman" w:hAnsi="Arial Narrow" w:cs="Times New Roman"/>
                <w:b/>
                <w:bCs/>
                <w:color w:val="000000"/>
                <w:sz w:val="24"/>
                <w:szCs w:val="24"/>
              </w:rPr>
              <w:t xml:space="preserve"> Sardegna e Dir PA del </w:t>
            </w:r>
            <w:r w:rsidRPr="00E418A8">
              <w:rPr>
                <w:rFonts w:ascii="Arial Narrow" w:eastAsia="Times New Roman" w:hAnsi="Arial Narrow" w:cs="Times New Roman"/>
                <w:b/>
                <w:bCs/>
                <w:i/>
                <w:iCs/>
                <w:color w:val="000000"/>
                <w:sz w:val="24"/>
                <w:szCs w:val="24"/>
              </w:rPr>
              <w:t>“Sole 24 Ore”</w:t>
            </w:r>
            <w:r w:rsidRPr="00E418A8">
              <w:rPr>
                <w:rFonts w:ascii="Arial Narrow" w:eastAsia="Times New Roman" w:hAnsi="Arial Narrow" w:cs="Times New Roman"/>
                <w:b/>
                <w:bCs/>
                <w:color w:val="000000"/>
                <w:sz w:val="24"/>
                <w:szCs w:val="24"/>
              </w:rPr>
              <w:t>;</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0"/>
              </w:rPr>
              <w:t xml:space="preserve">Novità normative di recente introduzione sul codice degli appalti pubblici ed il relativo procedimento Amministrativo;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b/>
                <w:bCs/>
                <w:color w:val="000000"/>
                <w:sz w:val="20"/>
                <w:szCs w:val="20"/>
              </w:rPr>
              <w:t xml:space="preserve">ATTESTATO </w:t>
            </w:r>
          </w:p>
        </w:tc>
      </w:tr>
    </w:tbl>
    <w:p w:rsid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0C4961" w:rsidRPr="00E418A8" w:rsidTr="008C727B">
        <w:trPr>
          <w:tblCellSpacing w:w="0" w:type="dxa"/>
        </w:trPr>
        <w:tc>
          <w:tcPr>
            <w:tcW w:w="2730" w:type="dxa"/>
            <w:hideMark/>
          </w:tcPr>
          <w:p w:rsidR="000C4961" w:rsidRPr="00E418A8" w:rsidRDefault="000C4961" w:rsidP="008C727B">
            <w:pPr>
              <w:spacing w:after="0" w:line="240" w:lineRule="auto"/>
              <w:jc w:val="right"/>
              <w:rPr>
                <w:rFonts w:ascii="Times New Roman" w:eastAsia="Times New Roman" w:hAnsi="Times New Roman" w:cs="Times New Roman"/>
                <w:sz w:val="24"/>
                <w:szCs w:val="24"/>
              </w:rPr>
            </w:pPr>
          </w:p>
          <w:p w:rsidR="000C4961" w:rsidRPr="00E418A8" w:rsidRDefault="000C4961" w:rsidP="008C727B">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0C4961" w:rsidRPr="00E418A8" w:rsidRDefault="000C4961" w:rsidP="008C727B">
            <w:pPr>
              <w:spacing w:after="0" w:line="240" w:lineRule="auto"/>
              <w:rPr>
                <w:rFonts w:ascii="Times New Roman" w:eastAsia="Times New Roman" w:hAnsi="Times New Roman" w:cs="Times New Roman"/>
                <w:sz w:val="24"/>
                <w:szCs w:val="24"/>
              </w:rPr>
            </w:pPr>
          </w:p>
        </w:tc>
        <w:tc>
          <w:tcPr>
            <w:tcW w:w="7020" w:type="dxa"/>
            <w:hideMark/>
          </w:tcPr>
          <w:p w:rsidR="000C4961" w:rsidRPr="00E418A8" w:rsidRDefault="000C4961" w:rsidP="008C727B">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4"/>
                <w:szCs w:val="24"/>
              </w:rPr>
              <w:t>[</w:t>
            </w:r>
            <w:r w:rsidR="005F3327">
              <w:rPr>
                <w:rFonts w:ascii="Arial Narrow" w:eastAsia="Times New Roman" w:hAnsi="Arial Narrow" w:cs="Times New Roman"/>
                <w:b/>
                <w:bCs/>
                <w:color w:val="000000"/>
                <w:sz w:val="24"/>
                <w:szCs w:val="24"/>
              </w:rPr>
              <w:t>Seminario su “</w:t>
            </w:r>
            <w:r w:rsidR="003650E9">
              <w:rPr>
                <w:rFonts w:ascii="Arial Narrow" w:eastAsia="Times New Roman" w:hAnsi="Arial Narrow" w:cs="Times New Roman"/>
                <w:b/>
                <w:bCs/>
                <w:color w:val="000000"/>
                <w:sz w:val="24"/>
                <w:szCs w:val="24"/>
              </w:rPr>
              <w:t xml:space="preserve">Progettazione Europea e fondi comunitari diretti </w:t>
            </w:r>
            <w:proofErr w:type="gramStart"/>
            <w:r w:rsidR="003650E9">
              <w:rPr>
                <w:rFonts w:ascii="Arial Narrow" w:eastAsia="Times New Roman" w:hAnsi="Arial Narrow" w:cs="Times New Roman"/>
                <w:b/>
                <w:bCs/>
                <w:color w:val="000000"/>
                <w:sz w:val="24"/>
                <w:szCs w:val="24"/>
              </w:rPr>
              <w:t xml:space="preserve">dell’UE </w:t>
            </w:r>
            <w:r w:rsidRPr="00E418A8">
              <w:rPr>
                <w:rFonts w:ascii="Arial Narrow" w:eastAsia="Times New Roman" w:hAnsi="Arial Narrow" w:cs="Times New Roman"/>
                <w:b/>
                <w:bCs/>
                <w:color w:val="000000"/>
                <w:sz w:val="24"/>
                <w:szCs w:val="24"/>
              </w:rPr>
              <w:t>”</w:t>
            </w:r>
            <w:proofErr w:type="gramEnd"/>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0C4961" w:rsidRPr="00E418A8" w:rsidRDefault="000C4961" w:rsidP="000C4961">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Pr>
                <w:rFonts w:ascii="Arial Narrow" w:eastAsia="Times New Roman" w:hAnsi="Arial Narrow" w:cs="Times New Roman"/>
                <w:b/>
                <w:bCs/>
                <w:color w:val="000000"/>
                <w:sz w:val="20"/>
                <w:szCs w:val="20"/>
              </w:rPr>
              <w:t>8 – 12 febbraio 2016</w:t>
            </w:r>
            <w:r w:rsidRPr="00E418A8">
              <w:rPr>
                <w:rFonts w:ascii="Arial Narrow" w:eastAsia="Times New Roman" w:hAnsi="Arial Narrow" w:cs="Times New Roman"/>
                <w:color w:val="000000"/>
                <w:sz w:val="20"/>
                <w:szCs w:val="20"/>
              </w:rPr>
              <w:t>]</w:t>
            </w:r>
          </w:p>
        </w:tc>
      </w:tr>
      <w:tr w:rsidR="000C4961" w:rsidRPr="003650E9" w:rsidTr="008C727B">
        <w:trPr>
          <w:tblCellSpacing w:w="0" w:type="dxa"/>
        </w:trPr>
        <w:tc>
          <w:tcPr>
            <w:tcW w:w="2730" w:type="dxa"/>
            <w:hideMark/>
          </w:tcPr>
          <w:p w:rsidR="000C4961" w:rsidRPr="00E418A8" w:rsidRDefault="000C4961" w:rsidP="008C727B">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0C4961" w:rsidRPr="00E418A8" w:rsidRDefault="000C4961" w:rsidP="008C727B">
            <w:pPr>
              <w:spacing w:after="0" w:line="240" w:lineRule="auto"/>
              <w:rPr>
                <w:rFonts w:ascii="Times New Roman" w:eastAsia="Times New Roman" w:hAnsi="Times New Roman" w:cs="Times New Roman"/>
                <w:sz w:val="24"/>
                <w:szCs w:val="24"/>
              </w:rPr>
            </w:pPr>
          </w:p>
        </w:tc>
        <w:tc>
          <w:tcPr>
            <w:tcW w:w="7020" w:type="dxa"/>
            <w:hideMark/>
          </w:tcPr>
          <w:p w:rsidR="000C4961" w:rsidRPr="003650E9" w:rsidRDefault="000C4961" w:rsidP="000C4961">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003650E9">
              <w:rPr>
                <w:rFonts w:ascii="Arial Narrow" w:eastAsia="Times New Roman" w:hAnsi="Arial Narrow" w:cs="Times New Roman"/>
                <w:b/>
                <w:bCs/>
                <w:color w:val="000000"/>
                <w:sz w:val="24"/>
                <w:szCs w:val="24"/>
              </w:rPr>
              <w:t>Regione Autonoma della Sardegna – CAL – Focus E</w:t>
            </w:r>
            <w:r>
              <w:rPr>
                <w:rFonts w:ascii="Arial Narrow" w:eastAsia="Times New Roman" w:hAnsi="Arial Narrow" w:cs="Times New Roman"/>
                <w:b/>
                <w:bCs/>
                <w:color w:val="000000"/>
                <w:sz w:val="24"/>
                <w:szCs w:val="24"/>
              </w:rPr>
              <w:t>urope</w:t>
            </w:r>
            <w:r w:rsidRPr="00E418A8">
              <w:rPr>
                <w:rFonts w:ascii="Arial Narrow" w:eastAsia="Times New Roman" w:hAnsi="Arial Narrow" w:cs="Times New Roman"/>
                <w:b/>
                <w:bCs/>
                <w:color w:val="000000"/>
                <w:sz w:val="20"/>
                <w:szCs w:val="20"/>
              </w:rPr>
              <w:t xml:space="preserve">; </w:t>
            </w:r>
            <w:r w:rsidRPr="00E418A8">
              <w:rPr>
                <w:rFonts w:ascii="Arial Narrow" w:eastAsia="Times New Roman" w:hAnsi="Arial Narrow" w:cs="Times New Roman"/>
                <w:color w:val="000000"/>
                <w:sz w:val="20"/>
                <w:szCs w:val="20"/>
              </w:rPr>
              <w:t>]</w:t>
            </w:r>
          </w:p>
        </w:tc>
      </w:tr>
      <w:tr w:rsidR="000C4961" w:rsidRPr="00E418A8" w:rsidTr="008C727B">
        <w:trPr>
          <w:tblCellSpacing w:w="0" w:type="dxa"/>
        </w:trPr>
        <w:tc>
          <w:tcPr>
            <w:tcW w:w="2730" w:type="dxa"/>
            <w:hideMark/>
          </w:tcPr>
          <w:p w:rsidR="000C4961" w:rsidRPr="00E418A8" w:rsidRDefault="000C4961" w:rsidP="008C727B">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0C4961" w:rsidRPr="00E418A8" w:rsidRDefault="000C4961" w:rsidP="008C727B">
            <w:pPr>
              <w:spacing w:after="0" w:line="240" w:lineRule="auto"/>
              <w:rPr>
                <w:rFonts w:ascii="Times New Roman" w:eastAsia="Times New Roman" w:hAnsi="Times New Roman" w:cs="Times New Roman"/>
                <w:sz w:val="24"/>
                <w:szCs w:val="24"/>
              </w:rPr>
            </w:pPr>
          </w:p>
        </w:tc>
        <w:tc>
          <w:tcPr>
            <w:tcW w:w="7020" w:type="dxa"/>
            <w:hideMark/>
          </w:tcPr>
          <w:p w:rsidR="000C4961" w:rsidRPr="00E418A8" w:rsidRDefault="003650E9" w:rsidP="003650E9">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b/>
                <w:bCs/>
                <w:i/>
                <w:iCs/>
                <w:color w:val="000000"/>
                <w:sz w:val="20"/>
              </w:rPr>
              <w:t xml:space="preserve">La nuova programmazione dei fondi comunitari per il settennato 2014 – 2020. Analisi delle linee </w:t>
            </w:r>
            <w:proofErr w:type="spellStart"/>
            <w:r>
              <w:rPr>
                <w:rFonts w:ascii="Arial Narrow" w:eastAsia="Times New Roman" w:hAnsi="Arial Narrow" w:cs="Times New Roman"/>
                <w:b/>
                <w:bCs/>
                <w:i/>
                <w:iCs/>
                <w:color w:val="000000"/>
                <w:sz w:val="20"/>
              </w:rPr>
              <w:t>Horizon</w:t>
            </w:r>
            <w:proofErr w:type="spellEnd"/>
            <w:r>
              <w:rPr>
                <w:rFonts w:ascii="Arial Narrow" w:eastAsia="Times New Roman" w:hAnsi="Arial Narrow" w:cs="Times New Roman"/>
                <w:b/>
                <w:bCs/>
                <w:i/>
                <w:iCs/>
                <w:color w:val="000000"/>
                <w:sz w:val="20"/>
              </w:rPr>
              <w:t xml:space="preserve"> 2020, Life, Europe for </w:t>
            </w:r>
            <w:proofErr w:type="spellStart"/>
            <w:r>
              <w:rPr>
                <w:rFonts w:ascii="Arial Narrow" w:eastAsia="Times New Roman" w:hAnsi="Arial Narrow" w:cs="Times New Roman"/>
                <w:b/>
                <w:bCs/>
                <w:i/>
                <w:iCs/>
                <w:color w:val="000000"/>
                <w:sz w:val="20"/>
              </w:rPr>
              <w:t>citizen</w:t>
            </w:r>
            <w:proofErr w:type="spellEnd"/>
            <w:r>
              <w:rPr>
                <w:rFonts w:ascii="Arial Narrow" w:eastAsia="Times New Roman" w:hAnsi="Arial Narrow" w:cs="Times New Roman"/>
                <w:b/>
                <w:bCs/>
                <w:i/>
                <w:iCs/>
                <w:color w:val="000000"/>
                <w:sz w:val="20"/>
              </w:rPr>
              <w:t>;</w:t>
            </w:r>
          </w:p>
        </w:tc>
      </w:tr>
      <w:tr w:rsidR="000C4961" w:rsidRPr="00E418A8" w:rsidTr="008C727B">
        <w:trPr>
          <w:tblCellSpacing w:w="0" w:type="dxa"/>
        </w:trPr>
        <w:tc>
          <w:tcPr>
            <w:tcW w:w="2730" w:type="dxa"/>
            <w:hideMark/>
          </w:tcPr>
          <w:p w:rsidR="000C4961" w:rsidRPr="00E418A8" w:rsidRDefault="000C4961" w:rsidP="008C727B">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0C4961" w:rsidRPr="00E418A8" w:rsidRDefault="000C4961" w:rsidP="008C727B">
            <w:pPr>
              <w:spacing w:after="0" w:line="240" w:lineRule="auto"/>
              <w:rPr>
                <w:rFonts w:ascii="Times New Roman" w:eastAsia="Times New Roman" w:hAnsi="Times New Roman" w:cs="Times New Roman"/>
                <w:sz w:val="24"/>
                <w:szCs w:val="24"/>
              </w:rPr>
            </w:pPr>
          </w:p>
        </w:tc>
        <w:tc>
          <w:tcPr>
            <w:tcW w:w="7020" w:type="dxa"/>
            <w:hideMark/>
          </w:tcPr>
          <w:p w:rsidR="000C4961" w:rsidRPr="00E418A8" w:rsidRDefault="000C4961" w:rsidP="008C727B">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ATTESTATO DI PARTECIPAZIONE </w:t>
            </w:r>
          </w:p>
        </w:tc>
      </w:tr>
    </w:tbl>
    <w:p w:rsidR="000C4961" w:rsidRPr="00E418A8" w:rsidRDefault="000C4961"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4"/>
                <w:szCs w:val="24"/>
              </w:rPr>
              <w:t>[</w:t>
            </w:r>
            <w:r w:rsidR="009F7A60">
              <w:rPr>
                <w:rFonts w:ascii="Arial Narrow" w:eastAsia="Times New Roman" w:hAnsi="Arial Narrow" w:cs="Times New Roman"/>
                <w:b/>
                <w:bCs/>
                <w:color w:val="000000"/>
                <w:sz w:val="24"/>
                <w:szCs w:val="24"/>
              </w:rPr>
              <w:t>Seminario su “</w:t>
            </w:r>
            <w:r w:rsidRPr="00E418A8">
              <w:rPr>
                <w:rFonts w:ascii="Arial Narrow" w:eastAsia="Times New Roman" w:hAnsi="Arial Narrow" w:cs="Times New Roman"/>
                <w:b/>
                <w:bCs/>
                <w:color w:val="000000"/>
                <w:sz w:val="24"/>
                <w:szCs w:val="24"/>
              </w:rPr>
              <w:t>Principi e tecniche di redazione degli Atti Amministrativi”</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11 novembre 2010</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proofErr w:type="spellStart"/>
            <w:r w:rsidRPr="00E418A8">
              <w:rPr>
                <w:rFonts w:ascii="Arial Narrow" w:eastAsia="Times New Roman" w:hAnsi="Arial Narrow" w:cs="Times New Roman"/>
                <w:b/>
                <w:bCs/>
                <w:color w:val="000000"/>
                <w:sz w:val="24"/>
                <w:szCs w:val="24"/>
              </w:rPr>
              <w:t>Ancitel</w:t>
            </w:r>
            <w:proofErr w:type="spellEnd"/>
            <w:r w:rsidRPr="00E418A8">
              <w:rPr>
                <w:rFonts w:ascii="Arial Narrow" w:eastAsia="Times New Roman" w:hAnsi="Arial Narrow" w:cs="Times New Roman"/>
                <w:b/>
                <w:bCs/>
                <w:color w:val="000000"/>
                <w:sz w:val="24"/>
                <w:szCs w:val="24"/>
              </w:rPr>
              <w:t xml:space="preserve"> Sardegna</w:t>
            </w:r>
            <w:r w:rsidRPr="00E418A8">
              <w:rPr>
                <w:rFonts w:ascii="Arial Narrow" w:eastAsia="Times New Roman" w:hAnsi="Arial Narrow" w:cs="Times New Roman"/>
                <w:b/>
                <w:bCs/>
                <w:color w:val="000000"/>
                <w:sz w:val="20"/>
                <w:szCs w:val="20"/>
              </w:rPr>
              <w:t xml:space="preserve">;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0"/>
              </w:rPr>
              <w:t xml:space="preserve">Novità normative di recente introduzione sul procedimento Amministrativo, avvio istruttoria, motivazione e vizi dell’atto;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ATTESTATO DI PARTECIPAZIONE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Seminario formativo per “Amministratori Comunali”</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18 ottobre 2010</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Anci – Sardegna / SSPAL – Scuola Superiore della Pubblica Amministrazione – Struttura territoriale della Sardegna</w:t>
            </w:r>
            <w:r w:rsidRPr="00E418A8">
              <w:rPr>
                <w:rFonts w:ascii="Arial Narrow" w:eastAsia="Times New Roman" w:hAnsi="Arial Narrow" w:cs="Times New Roman"/>
                <w:b/>
                <w:bCs/>
                <w:color w:val="000000"/>
                <w:sz w:val="20"/>
                <w:szCs w:val="20"/>
              </w:rPr>
              <w:t xml:space="preserve"> ;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0"/>
              </w:rPr>
              <w:t xml:space="preserve">Normative vigente e interpretazioni predominanti in merito alla progettazione e gestione dei servizi pubblici locali, nonché, alla pianificazione delle strategie all’interno della redazione del bilancio e dei suoi allegati;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ATTESTATO DI PARTECIPAZIONE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Seminario formativo su “Il Decreto attuativo della Legge Brunetta”</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18 dicembre 2009</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SSPAL – Scuola Superiore per la Pubblica Amministrazione – Struttura territoriale della Sardegna;</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0"/>
              </w:rPr>
              <w:t xml:space="preserve">Novità normative introdotte a riguardo della gestione del personale, dell’attribuzione degli obbiettivi alla dirigenza e della valutazione dei risultati conseguiti alla fine dell’anno;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ATTESTATO DI PARTECIPAZIONE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0026568B">
              <w:rPr>
                <w:rFonts w:ascii="Arial Narrow" w:eastAsia="Times New Roman" w:hAnsi="Arial Narrow" w:cs="Times New Roman"/>
                <w:b/>
                <w:bCs/>
                <w:color w:val="000000"/>
                <w:sz w:val="24"/>
                <w:szCs w:val="24"/>
              </w:rPr>
              <w:t>Seminario di aggiornamento su “</w:t>
            </w:r>
            <w:r w:rsidRPr="00E418A8">
              <w:rPr>
                <w:rFonts w:ascii="Arial Narrow" w:eastAsia="Times New Roman" w:hAnsi="Arial Narrow" w:cs="Times New Roman"/>
                <w:b/>
                <w:bCs/>
                <w:color w:val="000000"/>
                <w:sz w:val="24"/>
                <w:szCs w:val="24"/>
              </w:rPr>
              <w:t>La Liberalizzazione dei Servizi Pubblici”</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19 novembre 2009</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SSPAL – Scuola Superiore per la Pubblica Amministrazione Locale Struttura territoriale Sardegna</w:t>
            </w:r>
            <w:r w:rsidRPr="00E418A8">
              <w:rPr>
                <w:rFonts w:ascii="Arial Narrow" w:eastAsia="Times New Roman" w:hAnsi="Arial Narrow" w:cs="Times New Roman"/>
                <w:b/>
                <w:bCs/>
                <w:color w:val="000000"/>
                <w:sz w:val="20"/>
                <w:szCs w:val="20"/>
              </w:rPr>
              <w:t xml:space="preserve">; </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0"/>
              </w:rPr>
              <w:t xml:space="preserve">Normative vigenti e interpretazioni predominanti in merito alla gestione diretta attraverso Società in House e/o all’affidamento all’esterno della gestione dei servizi pubblici –Strumenti applicativi in merito;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ATTESTATO DI PARTECIPAZIONE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Seminario di aggiornamento su “Politiche e Programmazione dell’Unione Europea, Strumenti di Sostegno Finanziario”</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 [</w:t>
            </w:r>
            <w:r w:rsidRPr="00E418A8">
              <w:rPr>
                <w:rFonts w:ascii="Arial Narrow" w:eastAsia="Times New Roman" w:hAnsi="Arial Narrow" w:cs="Times New Roman"/>
                <w:b/>
                <w:bCs/>
                <w:color w:val="000000"/>
                <w:sz w:val="20"/>
                <w:szCs w:val="20"/>
              </w:rPr>
              <w:t>24 – 25 marzo 2009</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A.S.E.L. - ASSOCIAZIONE SARDA ENTI LOCALI;</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i/>
                <w:iCs/>
                <w:color w:val="000000"/>
                <w:sz w:val="20"/>
              </w:rPr>
              <w:t xml:space="preserve">Politiche e Programmi Comunitari; Programmazione dei Fondi Strutturali; Attuazione dei Programmi Comunitari; Euro – Progettazione;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ATTESTATO DI PARTECIPAZIONE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Corso di Formazione Professionalizzante “BRAILLE 1° livello”</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16 ottobre 2006, 1 marzo 2007</w:t>
            </w:r>
            <w:r w:rsidRPr="00E418A8">
              <w:rPr>
                <w:rFonts w:ascii="Arial Narrow" w:eastAsia="Times New Roman" w:hAnsi="Arial Narrow" w:cs="Times New Roman"/>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 xml:space="preserve">IERFOP – </w:t>
            </w:r>
            <w:proofErr w:type="spellStart"/>
            <w:r w:rsidRPr="00E418A8">
              <w:rPr>
                <w:rFonts w:ascii="Arial Narrow" w:eastAsia="Times New Roman" w:hAnsi="Arial Narrow" w:cs="Times New Roman"/>
                <w:b/>
                <w:bCs/>
                <w:color w:val="000000"/>
                <w:sz w:val="24"/>
                <w:szCs w:val="24"/>
              </w:rPr>
              <w:t>Onlus</w:t>
            </w:r>
            <w:proofErr w:type="spellEnd"/>
            <w:r w:rsidRPr="00E418A8">
              <w:rPr>
                <w:rFonts w:ascii="Arial Narrow" w:eastAsia="Times New Roman" w:hAnsi="Arial Narrow" w:cs="Times New Roman"/>
                <w:b/>
                <w:bCs/>
                <w:color w:val="000000"/>
                <w:sz w:val="24"/>
                <w:szCs w:val="24"/>
              </w:rPr>
              <w:t>, Istituto Europeo di Ricerca e Formazione per l’Orientamento Professionale</w:t>
            </w:r>
            <w:r w:rsidRPr="00E418A8">
              <w:rPr>
                <w:rFonts w:ascii="Arial Narrow" w:eastAsia="Times New Roman" w:hAnsi="Arial Narrow" w:cs="Times New Roman"/>
                <w:b/>
                <w:bCs/>
                <w:color w:val="000000"/>
                <w:sz w:val="20"/>
                <w:szCs w:val="20"/>
              </w:rPr>
              <w:t>; Traversa Via Caniga, 42 – 07100 Sassari</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Scrittura Braille, lettura testi in Braille, studio teorico e pratico su handicap della vista, utilizzo dei più importanti supporti informatici per non vedenti;</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ATTESTATO DI FREQUENZA</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Corso di Alta Formazione Universitaria - “DONNE POITICA E ISTITUZIONI” - percorsi formativi per la promozione delle pari opportunità nei centri decisionali della politica</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9 ottobre 2006, 16 novembre 2006</w:t>
            </w:r>
            <w:r w:rsidRPr="00E418A8">
              <w:rPr>
                <w:rFonts w:ascii="Arial Narrow" w:eastAsia="Times New Roman" w:hAnsi="Arial Narrow" w:cs="Times New Roman"/>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lastRenderedPageBreak/>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PRESIDENZA DEL CONSIGLIO DEI MINISTRI – Dipartimento Diritti e Pari Opportunità; SCUOLA SUPERIORE DELLA PUBBLICA AMMINISTARZIONE; UNIVERSITA’ DEGLI STUDI DI SASSARI; COMUNE DI OLBIA</w:t>
            </w:r>
            <w:r w:rsidRPr="00E418A8">
              <w:rPr>
                <w:rFonts w:ascii="Arial Narrow" w:eastAsia="Times New Roman" w:hAnsi="Arial Narrow" w:cs="Times New Roman"/>
                <w:b/>
                <w:bCs/>
                <w:color w:val="000000"/>
                <w:sz w:val="20"/>
                <w:szCs w:val="20"/>
              </w:rPr>
              <w:t>;</w:t>
            </w:r>
            <w:r w:rsidRPr="00E418A8">
              <w:rPr>
                <w:rFonts w:ascii="Arial Narrow" w:eastAsia="Times New Roman" w:hAnsi="Arial Narrow" w:cs="Times New Roman"/>
                <w:color w:val="000000"/>
                <w:sz w:val="20"/>
                <w:szCs w:val="20"/>
              </w:rPr>
              <w:t>]</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Percorsi formativi per la promozione delle pari opportunità nei centri decisionali della politica con particolare riguardo elle Pubbliche Amministrazioni;</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ATTESTATO DI FREQUENZA</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 xml:space="preserve">Data </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Corso di Formazione “PARLERE E COMUNICARE IN PUBBLICO”;</w:t>
            </w:r>
            <w:r w:rsidRPr="00E418A8">
              <w:rPr>
                <w:rFonts w:ascii="Arial Narrow" w:eastAsia="Times New Roman" w:hAnsi="Arial Narrow" w:cs="Times New Roman"/>
                <w:color w:val="000000"/>
                <w:sz w:val="24"/>
                <w:szCs w:val="24"/>
              </w:rPr>
              <w:t>]</w:t>
            </w:r>
          </w:p>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4"/>
                <w:szCs w:val="24"/>
              </w:rPr>
              <w:t>[</w:t>
            </w:r>
            <w:r w:rsidRPr="00E418A8">
              <w:rPr>
                <w:rFonts w:ascii="Arial Narrow" w:eastAsia="Times New Roman" w:hAnsi="Arial Narrow" w:cs="Times New Roman"/>
                <w:b/>
                <w:bCs/>
                <w:color w:val="000000"/>
                <w:sz w:val="24"/>
                <w:szCs w:val="24"/>
              </w:rPr>
              <w:t>gennaio 2003</w:t>
            </w:r>
            <w:r w:rsidRPr="00E418A8">
              <w:rPr>
                <w:rFonts w:ascii="Arial Narrow" w:eastAsia="Times New Roman" w:hAnsi="Arial Narrow" w:cs="Times New Roman"/>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Nome e tipo di istituto di istruzione o formazione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4"/>
                <w:szCs w:val="24"/>
              </w:rPr>
              <w:t>SA. TO. Service s.r.l.</w:t>
            </w:r>
            <w:r w:rsidRPr="00E418A8">
              <w:rPr>
                <w:rFonts w:ascii="Arial Narrow" w:eastAsia="Times New Roman" w:hAnsi="Arial Narrow" w:cs="Times New Roman"/>
                <w:b/>
                <w:bCs/>
                <w:color w:val="000000"/>
                <w:sz w:val="20"/>
                <w:szCs w:val="20"/>
              </w:rPr>
              <w:t xml:space="preserve"> P.za A. </w:t>
            </w:r>
            <w:proofErr w:type="spellStart"/>
            <w:r w:rsidRPr="00E418A8">
              <w:rPr>
                <w:rFonts w:ascii="Arial Narrow" w:eastAsia="Times New Roman" w:hAnsi="Arial Narrow" w:cs="Times New Roman"/>
                <w:b/>
                <w:bCs/>
                <w:color w:val="000000"/>
                <w:sz w:val="20"/>
                <w:szCs w:val="20"/>
              </w:rPr>
              <w:t>Cosimini</w:t>
            </w:r>
            <w:proofErr w:type="spellEnd"/>
            <w:r w:rsidRPr="00E418A8">
              <w:rPr>
                <w:rFonts w:ascii="Arial Narrow" w:eastAsia="Times New Roman" w:hAnsi="Arial Narrow" w:cs="Times New Roman"/>
                <w:b/>
                <w:bCs/>
                <w:color w:val="000000"/>
                <w:sz w:val="20"/>
                <w:szCs w:val="20"/>
              </w:rPr>
              <w:t>, 18 – 58100 – Grosseto (GR)</w:t>
            </w:r>
            <w:r w:rsidRPr="00E418A8">
              <w:rPr>
                <w:rFonts w:ascii="Arial Narrow" w:eastAsia="Times New Roman" w:hAnsi="Arial Narrow" w:cs="Times New Roman"/>
                <w:color w:val="000000"/>
                <w:sz w:val="20"/>
                <w:szCs w:val="20"/>
              </w:rPr>
              <w:t>]</w:t>
            </w:r>
          </w:p>
          <w:p w:rsidR="00E418A8" w:rsidRPr="00E418A8" w:rsidRDefault="00E418A8" w:rsidP="00E418A8">
            <w:pPr>
              <w:spacing w:after="0" w:line="240" w:lineRule="auto"/>
              <w:rPr>
                <w:rFonts w:ascii="Times New Roman" w:eastAsia="Times New Roman" w:hAnsi="Times New Roman" w:cs="Times New Roman"/>
                <w:sz w:val="24"/>
                <w:szCs w:val="24"/>
              </w:rPr>
            </w:pP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Principali materie / abilità professionali oggetto dello studio</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Tecniche di persuasione, tipologie di linguaggio: come riuscire a trasmettere le proprie idee e ottenere il risultato desiderato.</w:t>
            </w:r>
          </w:p>
        </w:tc>
      </w:tr>
      <w:tr w:rsidR="00E418A8" w:rsidRPr="00E418A8" w:rsidTr="00E418A8">
        <w:trPr>
          <w:tblCellSpacing w:w="0" w:type="dxa"/>
        </w:trPr>
        <w:tc>
          <w:tcPr>
            <w:tcW w:w="2730"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r w:rsidRPr="00E418A8">
              <w:rPr>
                <w:rFonts w:ascii="Times New Roman" w:eastAsia="Times New Roman" w:hAnsi="Times New Roman" w:cs="Times New Roman"/>
                <w:color w:val="000000"/>
                <w:sz w:val="24"/>
                <w:szCs w:val="24"/>
              </w:rPr>
              <w:t xml:space="preserve">• </w:t>
            </w:r>
            <w:r w:rsidRPr="00E418A8">
              <w:rPr>
                <w:rFonts w:ascii="Arial Narrow" w:eastAsia="Times New Roman" w:hAnsi="Arial Narrow" w:cs="Times New Roman"/>
                <w:color w:val="000000"/>
                <w:sz w:val="20"/>
                <w:szCs w:val="20"/>
              </w:rPr>
              <w:t>Qualifica conseguita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Attestato di partecipazione</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ind w:right="34"/>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rPr>
              <w:t>Madrelingua</w:t>
            </w:r>
          </w:p>
        </w:tc>
        <w:tc>
          <w:tcPr>
            <w:tcW w:w="75"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b/>
                <w:bCs/>
                <w:color w:val="000000"/>
                <w:sz w:val="20"/>
                <w:szCs w:val="20"/>
              </w:rPr>
              <w:t>[Lingua Italiana, Lingua Sarda]</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2940" w:type="dxa"/>
        <w:tblCellSpacing w:w="0" w:type="dxa"/>
        <w:tblCellMar>
          <w:top w:w="105" w:type="dxa"/>
          <w:left w:w="105" w:type="dxa"/>
          <w:bottom w:w="105" w:type="dxa"/>
          <w:right w:w="105" w:type="dxa"/>
        </w:tblCellMar>
        <w:tblLook w:val="04A0" w:firstRow="1" w:lastRow="0" w:firstColumn="1" w:lastColumn="0" w:noHBand="0" w:noVBand="1"/>
      </w:tblPr>
      <w:tblGrid>
        <w:gridCol w:w="2940"/>
      </w:tblGrid>
      <w:tr w:rsidR="00E418A8" w:rsidRPr="00E418A8" w:rsidTr="00E418A8">
        <w:trPr>
          <w:tblCellSpacing w:w="0" w:type="dxa"/>
        </w:trPr>
        <w:tc>
          <w:tcPr>
            <w:tcW w:w="2730" w:type="dxa"/>
            <w:hideMark/>
          </w:tcPr>
          <w:p w:rsidR="00E418A8" w:rsidRPr="00E418A8" w:rsidRDefault="00E418A8" w:rsidP="00E418A8">
            <w:pPr>
              <w:keepNext/>
              <w:spacing w:after="0"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rPr>
              <w:t>Altre lingue</w:t>
            </w:r>
          </w:p>
        </w:tc>
      </w:tr>
    </w:tbl>
    <w:p w:rsidR="00E418A8" w:rsidRPr="00E418A8" w:rsidRDefault="00E418A8" w:rsidP="00E418A8">
      <w:pPr>
        <w:spacing w:after="0"/>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rPr>
            </w:pP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[Lingua </w:t>
            </w:r>
            <w:r w:rsidRPr="00E418A8">
              <w:rPr>
                <w:rFonts w:ascii="Arial Narrow" w:eastAsia="Times New Roman" w:hAnsi="Arial Narrow" w:cs="Times New Roman"/>
                <w:b/>
                <w:bCs/>
                <w:color w:val="000000"/>
                <w:sz w:val="24"/>
                <w:szCs w:val="24"/>
                <w:u w:val="single"/>
              </w:rPr>
              <w:t>Inglese</w:t>
            </w:r>
            <w:r w:rsidRPr="00E418A8">
              <w:rPr>
                <w:rFonts w:ascii="Arial Narrow" w:eastAsia="Times New Roman" w:hAnsi="Arial Narrow" w:cs="Times New Roman"/>
                <w:b/>
                <w:bCs/>
                <w:color w:val="000000"/>
                <w:sz w:val="20"/>
                <w:szCs w:val="20"/>
              </w:rPr>
              <w:t>, materia di studio nei cinque anni di Scuola Superiore, esame sostenuto all’Università e superato con votazione 27/30 ]</w:t>
            </w:r>
          </w:p>
        </w:tc>
      </w:tr>
      <w:tr w:rsidR="00E418A8" w:rsidRPr="00E418A8" w:rsidTr="00E418A8">
        <w:trPr>
          <w:tblCellSpacing w:w="0" w:type="dxa"/>
        </w:trPr>
        <w:tc>
          <w:tcPr>
            <w:tcW w:w="2730"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lettura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buono.</w:t>
            </w:r>
            <w:r w:rsidRPr="00E418A8">
              <w:rPr>
                <w:rFonts w:ascii="Arial Narrow" w:eastAsia="Times New Roman" w:hAnsi="Arial Narrow" w:cs="Times New Roman"/>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scrittura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buono.</w:t>
            </w:r>
            <w:r w:rsidRPr="00E418A8">
              <w:rPr>
                <w:rFonts w:ascii="Arial Narrow" w:eastAsia="Times New Roman" w:hAnsi="Arial Narrow" w:cs="Times New Roman"/>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espressione orale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buono.</w:t>
            </w:r>
            <w:r w:rsidRPr="00E418A8">
              <w:rPr>
                <w:rFonts w:ascii="Arial Narrow" w:eastAsia="Times New Roman" w:hAnsi="Arial Narrow" w:cs="Times New Roman"/>
                <w:color w:val="000000"/>
                <w:sz w:val="20"/>
                <w:szCs w:val="20"/>
              </w:rPr>
              <w:t xml:space="preserv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rPr>
            </w:pP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[Lingua </w:t>
            </w:r>
            <w:r w:rsidRPr="00E418A8">
              <w:rPr>
                <w:rFonts w:ascii="Arial Narrow" w:eastAsia="Times New Roman" w:hAnsi="Arial Narrow" w:cs="Times New Roman"/>
                <w:b/>
                <w:bCs/>
                <w:color w:val="000000"/>
                <w:sz w:val="24"/>
                <w:szCs w:val="24"/>
                <w:u w:val="single"/>
              </w:rPr>
              <w:t>Spagnola</w:t>
            </w:r>
            <w:r w:rsidRPr="00E418A8">
              <w:rPr>
                <w:rFonts w:ascii="Arial Narrow" w:eastAsia="Times New Roman" w:hAnsi="Arial Narrow" w:cs="Times New Roman"/>
                <w:b/>
                <w:bCs/>
                <w:color w:val="000000"/>
                <w:sz w:val="20"/>
                <w:szCs w:val="20"/>
              </w:rPr>
              <w:t>, materia di studio nei cinque anni di Scuola Superiore ]</w:t>
            </w:r>
          </w:p>
        </w:tc>
      </w:tr>
      <w:tr w:rsidR="00E418A8" w:rsidRPr="00E418A8" w:rsidTr="00E418A8">
        <w:trPr>
          <w:tblCellSpacing w:w="0" w:type="dxa"/>
        </w:trPr>
        <w:tc>
          <w:tcPr>
            <w:tcW w:w="2730"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lettura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discreto.</w:t>
            </w:r>
            <w:r w:rsidRPr="00E418A8">
              <w:rPr>
                <w:rFonts w:ascii="Arial Narrow" w:eastAsia="Times New Roman" w:hAnsi="Arial Narrow" w:cs="Times New Roman"/>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scrittura</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discreto.</w:t>
            </w:r>
            <w:r w:rsidRPr="00E418A8">
              <w:rPr>
                <w:rFonts w:ascii="Arial Narrow" w:eastAsia="Times New Roman" w:hAnsi="Arial Narrow" w:cs="Times New Roman"/>
                <w:color w:val="000000"/>
                <w:sz w:val="20"/>
                <w:szCs w:val="20"/>
              </w:rPr>
              <w:t xml:space="preserve"> ]</w:t>
            </w:r>
          </w:p>
        </w:tc>
      </w:tr>
      <w:tr w:rsidR="00E418A8" w:rsidRPr="00E418A8" w:rsidTr="00E418A8">
        <w:trPr>
          <w:tblCellSpacing w:w="0" w:type="dxa"/>
        </w:trPr>
        <w:tc>
          <w:tcPr>
            <w:tcW w:w="2730" w:type="dxa"/>
            <w:hideMark/>
          </w:tcPr>
          <w:p w:rsidR="00E418A8" w:rsidRPr="00E418A8" w:rsidRDefault="00E418A8" w:rsidP="00E418A8">
            <w:pPr>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espressione orale</w:t>
            </w:r>
          </w:p>
        </w:tc>
        <w:tc>
          <w:tcPr>
            <w:tcW w:w="75" w:type="dxa"/>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discreto.</w:t>
            </w:r>
            <w:r w:rsidRPr="00E418A8">
              <w:rPr>
                <w:rFonts w:ascii="Arial Narrow" w:eastAsia="Times New Roman" w:hAnsi="Arial Narrow" w:cs="Times New Roman"/>
                <w:color w:val="000000"/>
                <w:sz w:val="20"/>
                <w:szCs w:val="20"/>
              </w:rPr>
              <w:t xml:space="preserve">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8" w:type="dxa"/>
        <w:tblCellSpacing w:w="0" w:type="dxa"/>
        <w:tblInd w:w="-3" w:type="dxa"/>
        <w:tblCellMar>
          <w:top w:w="105" w:type="dxa"/>
          <w:left w:w="105" w:type="dxa"/>
          <w:bottom w:w="105" w:type="dxa"/>
          <w:right w:w="105" w:type="dxa"/>
        </w:tblCellMar>
        <w:tblLook w:val="04A0" w:firstRow="1" w:lastRow="0" w:firstColumn="1" w:lastColumn="0" w:noHBand="0" w:noVBand="1"/>
      </w:tblPr>
      <w:tblGrid>
        <w:gridCol w:w="2865"/>
        <w:gridCol w:w="79"/>
        <w:gridCol w:w="148"/>
        <w:gridCol w:w="136"/>
        <w:gridCol w:w="7230"/>
      </w:tblGrid>
      <w:tr w:rsidR="00E418A8" w:rsidRPr="00E418A8" w:rsidTr="00A758C2">
        <w:trPr>
          <w:tblCellSpacing w:w="0" w:type="dxa"/>
        </w:trPr>
        <w:tc>
          <w:tcPr>
            <w:tcW w:w="2864"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rPr>
            </w:pPr>
          </w:p>
        </w:tc>
        <w:tc>
          <w:tcPr>
            <w:tcW w:w="227" w:type="dxa"/>
            <w:gridSpan w:val="2"/>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364" w:type="dxa"/>
            <w:gridSpan w:val="2"/>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[Lingua</w:t>
            </w:r>
            <w:r w:rsidR="007B7056">
              <w:rPr>
                <w:rFonts w:ascii="Arial Narrow" w:eastAsia="Times New Roman" w:hAnsi="Arial Narrow" w:cs="Times New Roman"/>
                <w:b/>
                <w:bCs/>
                <w:color w:val="000000"/>
                <w:sz w:val="20"/>
                <w:szCs w:val="20"/>
              </w:rPr>
              <w:t xml:space="preserve"> </w:t>
            </w:r>
            <w:r w:rsidRPr="007B7056">
              <w:rPr>
                <w:rFonts w:ascii="Arial Narrow" w:eastAsia="Times New Roman" w:hAnsi="Arial Narrow" w:cs="Times New Roman"/>
                <w:b/>
                <w:bCs/>
                <w:color w:val="000000"/>
                <w:sz w:val="20"/>
                <w:szCs w:val="20"/>
                <w:u w:val="single"/>
              </w:rPr>
              <w:t>Tedesca</w:t>
            </w:r>
            <w:r w:rsidRPr="00E418A8">
              <w:rPr>
                <w:rFonts w:ascii="Arial Narrow" w:eastAsia="Times New Roman" w:hAnsi="Arial Narrow" w:cs="Times New Roman"/>
                <w:b/>
                <w:bCs/>
                <w:color w:val="000000"/>
                <w:sz w:val="20"/>
                <w:szCs w:val="20"/>
              </w:rPr>
              <w:t>, materia di studio nei cinque anni di Scuola Superiore ]</w:t>
            </w:r>
          </w:p>
        </w:tc>
      </w:tr>
      <w:tr w:rsidR="00E418A8" w:rsidRPr="00E418A8" w:rsidTr="00A758C2">
        <w:trPr>
          <w:tblCellSpacing w:w="0" w:type="dxa"/>
        </w:trPr>
        <w:tc>
          <w:tcPr>
            <w:tcW w:w="2864"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lettura</w:t>
            </w:r>
          </w:p>
        </w:tc>
        <w:tc>
          <w:tcPr>
            <w:tcW w:w="227" w:type="dxa"/>
            <w:gridSpan w:val="2"/>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364" w:type="dxa"/>
            <w:gridSpan w:val="2"/>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elementare.</w:t>
            </w:r>
            <w:r w:rsidRPr="00E418A8">
              <w:rPr>
                <w:rFonts w:ascii="Arial Narrow" w:eastAsia="Times New Roman" w:hAnsi="Arial Narrow" w:cs="Times New Roman"/>
                <w:color w:val="000000"/>
                <w:sz w:val="20"/>
                <w:szCs w:val="20"/>
              </w:rPr>
              <w:t>]</w:t>
            </w:r>
          </w:p>
        </w:tc>
      </w:tr>
      <w:tr w:rsidR="00E418A8" w:rsidRPr="00E418A8" w:rsidTr="00A758C2">
        <w:trPr>
          <w:tblCellSpacing w:w="0" w:type="dxa"/>
        </w:trPr>
        <w:tc>
          <w:tcPr>
            <w:tcW w:w="2864" w:type="dxa"/>
            <w:hideMark/>
          </w:tcPr>
          <w:p w:rsidR="00E418A8" w:rsidRPr="00E418A8" w:rsidRDefault="00E418A8" w:rsidP="00E418A8">
            <w:pPr>
              <w:keepNext/>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scrittura</w:t>
            </w:r>
          </w:p>
        </w:tc>
        <w:tc>
          <w:tcPr>
            <w:tcW w:w="227" w:type="dxa"/>
            <w:gridSpan w:val="2"/>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364" w:type="dxa"/>
            <w:gridSpan w:val="2"/>
            <w:hideMark/>
          </w:tcPr>
          <w:p w:rsidR="00E418A8" w:rsidRPr="00E418A8" w:rsidRDefault="00E418A8" w:rsidP="00E418A8">
            <w:pPr>
              <w:spacing w:after="0" w:line="240" w:lineRule="auto"/>
              <w:rPr>
                <w:rFonts w:ascii="Times New Roman" w:eastAsia="Times New Roman" w:hAnsi="Times New Roman" w:cs="Times New Roman"/>
                <w:sz w:val="24"/>
                <w:szCs w:val="24"/>
                <w:lang w:val="en-US"/>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elementare.</w:t>
            </w:r>
            <w:r w:rsidRPr="00E418A8">
              <w:rPr>
                <w:rFonts w:ascii="Arial Narrow" w:eastAsia="Times New Roman" w:hAnsi="Arial Narrow" w:cs="Times New Roman"/>
                <w:color w:val="000000"/>
                <w:sz w:val="20"/>
                <w:szCs w:val="20"/>
              </w:rPr>
              <w:t>]</w:t>
            </w:r>
          </w:p>
        </w:tc>
      </w:tr>
      <w:tr w:rsidR="00E418A8" w:rsidRPr="00E418A8" w:rsidTr="00A758C2">
        <w:trPr>
          <w:tblCellSpacing w:w="0" w:type="dxa"/>
        </w:trPr>
        <w:tc>
          <w:tcPr>
            <w:tcW w:w="2864" w:type="dxa"/>
            <w:hideMark/>
          </w:tcPr>
          <w:p w:rsidR="00E418A8" w:rsidRPr="00A758C2" w:rsidRDefault="00E418A8" w:rsidP="00A758C2">
            <w:pPr>
              <w:spacing w:after="0" w:line="240" w:lineRule="auto"/>
              <w:ind w:right="34"/>
              <w:jc w:val="right"/>
              <w:rPr>
                <w:rFonts w:ascii="Times New Roman" w:eastAsia="Times New Roman" w:hAnsi="Times New Roman" w:cs="Times New Roman"/>
                <w:sz w:val="24"/>
                <w:szCs w:val="24"/>
                <w:lang w:val="en-US"/>
              </w:rPr>
            </w:pPr>
            <w:r w:rsidRPr="00E418A8">
              <w:rPr>
                <w:rFonts w:ascii="Times New Roman" w:eastAsia="Times New Roman" w:hAnsi="Times New Roman" w:cs="Times New Roman"/>
                <w:color w:val="000000"/>
                <w:sz w:val="24"/>
                <w:szCs w:val="24"/>
                <w:lang w:val="en-US"/>
              </w:rPr>
              <w:t xml:space="preserve">• </w:t>
            </w:r>
            <w:r w:rsidRPr="00E418A8">
              <w:rPr>
                <w:rFonts w:ascii="Arial Narrow" w:eastAsia="Times New Roman" w:hAnsi="Arial Narrow" w:cs="Times New Roman"/>
                <w:color w:val="000000"/>
                <w:sz w:val="20"/>
                <w:szCs w:val="20"/>
              </w:rPr>
              <w:t>Capacità di espressione orale</w:t>
            </w:r>
          </w:p>
        </w:tc>
        <w:tc>
          <w:tcPr>
            <w:tcW w:w="227" w:type="dxa"/>
            <w:gridSpan w:val="2"/>
            <w:hideMark/>
          </w:tcPr>
          <w:p w:rsidR="00E418A8" w:rsidRPr="00E418A8" w:rsidRDefault="00E418A8" w:rsidP="00E418A8">
            <w:pPr>
              <w:spacing w:after="0" w:line="240" w:lineRule="auto"/>
              <w:rPr>
                <w:rFonts w:ascii="Times New Roman" w:eastAsia="Times New Roman" w:hAnsi="Times New Roman" w:cs="Times New Roman"/>
                <w:sz w:val="24"/>
                <w:szCs w:val="24"/>
              </w:rPr>
            </w:pPr>
          </w:p>
        </w:tc>
        <w:tc>
          <w:tcPr>
            <w:tcW w:w="7364" w:type="dxa"/>
            <w:gridSpan w:val="2"/>
            <w:hideMark/>
          </w:tcPr>
          <w:p w:rsidR="00A758C2" w:rsidRDefault="00E418A8" w:rsidP="00E418A8">
            <w:pPr>
              <w:spacing w:after="0" w:line="240" w:lineRule="auto"/>
              <w:rPr>
                <w:rFonts w:ascii="Arial Narrow" w:eastAsia="Times New Roman" w:hAnsi="Arial Narrow" w:cs="Times New Roman"/>
                <w:color w:val="000000"/>
                <w:sz w:val="20"/>
                <w:szCs w:val="20"/>
              </w:rPr>
            </w:pPr>
            <w:r w:rsidRPr="00E418A8">
              <w:rPr>
                <w:rFonts w:ascii="Arial Narrow" w:eastAsia="Times New Roman" w:hAnsi="Arial Narrow" w:cs="Times New Roman"/>
                <w:color w:val="000000"/>
                <w:sz w:val="20"/>
                <w:szCs w:val="20"/>
              </w:rPr>
              <w:t>[</w:t>
            </w:r>
            <w:r w:rsidRPr="00E418A8">
              <w:rPr>
                <w:rFonts w:ascii="Arial Narrow" w:eastAsia="Times New Roman" w:hAnsi="Arial Narrow" w:cs="Times New Roman"/>
                <w:b/>
                <w:bCs/>
                <w:color w:val="000000"/>
                <w:sz w:val="20"/>
                <w:szCs w:val="20"/>
              </w:rPr>
              <w:t>livello: elementare.</w:t>
            </w:r>
            <w:r w:rsidRPr="00E418A8">
              <w:rPr>
                <w:rFonts w:ascii="Arial Narrow" w:eastAsia="Times New Roman" w:hAnsi="Arial Narrow" w:cs="Times New Roman"/>
                <w:color w:val="000000"/>
                <w:sz w:val="20"/>
                <w:szCs w:val="20"/>
              </w:rPr>
              <w:t>]</w:t>
            </w:r>
          </w:p>
          <w:p w:rsidR="00A758C2" w:rsidRPr="00E418A8" w:rsidRDefault="00A758C2" w:rsidP="00E418A8">
            <w:pPr>
              <w:spacing w:after="0" w:line="240" w:lineRule="auto"/>
              <w:rPr>
                <w:rFonts w:ascii="Times New Roman" w:eastAsia="Times New Roman" w:hAnsi="Times New Roman" w:cs="Times New Roman"/>
                <w:sz w:val="24"/>
                <w:szCs w:val="24"/>
                <w:lang w:val="en-US"/>
              </w:rPr>
            </w:pPr>
          </w:p>
        </w:tc>
      </w:tr>
      <w:tr w:rsidR="00A758C2" w:rsidTr="00A758C2">
        <w:tblPrEx>
          <w:tblCellSpacing w:w="0" w:type="nil"/>
          <w:tblCellMar>
            <w:top w:w="0" w:type="dxa"/>
            <w:left w:w="108" w:type="dxa"/>
            <w:bottom w:w="0" w:type="dxa"/>
            <w:right w:w="108" w:type="dxa"/>
          </w:tblCellMar>
          <w:tblLook w:val="0000" w:firstRow="0" w:lastRow="0" w:firstColumn="0" w:lastColumn="0" w:noHBand="0" w:noVBand="0"/>
        </w:tblPrEx>
        <w:tc>
          <w:tcPr>
            <w:tcW w:w="2943" w:type="dxa"/>
            <w:gridSpan w:val="2"/>
          </w:tcPr>
          <w:p w:rsidR="00A758C2" w:rsidRDefault="00A758C2" w:rsidP="00DB7CEF">
            <w:pPr>
              <w:pStyle w:val="OiaeaeiYiio2"/>
              <w:widowControl/>
              <w:snapToGrid w:val="0"/>
              <w:spacing w:before="20" w:after="20"/>
              <w:jc w:val="left"/>
              <w:rPr>
                <w:rFonts w:ascii="Arial Narrow" w:hAnsi="Arial Narrow"/>
                <w:i w:val="0"/>
                <w:sz w:val="20"/>
                <w:lang w:val="it-IT"/>
              </w:rPr>
            </w:pPr>
          </w:p>
          <w:p w:rsidR="00A758C2" w:rsidRDefault="00A758C2" w:rsidP="00DB7CEF">
            <w:pPr>
              <w:pStyle w:val="OiaeaeiYiio2"/>
              <w:widowControl/>
              <w:spacing w:before="20" w:after="20"/>
              <w:rPr>
                <w:rFonts w:ascii="Arial Narrow" w:hAnsi="Arial Narrow"/>
                <w:i w:val="0"/>
                <w:sz w:val="20"/>
                <w:lang w:val="it-IT"/>
              </w:rPr>
            </w:pPr>
            <w:r>
              <w:rPr>
                <w:rFonts w:ascii="Arial Narrow" w:hAnsi="Arial Narrow"/>
                <w:i w:val="0"/>
                <w:sz w:val="20"/>
                <w:lang w:val="it-IT"/>
              </w:rPr>
              <w:lastRenderedPageBreak/>
              <w:t xml:space="preserve">• Data  </w:t>
            </w:r>
          </w:p>
        </w:tc>
        <w:tc>
          <w:tcPr>
            <w:tcW w:w="284" w:type="dxa"/>
            <w:gridSpan w:val="2"/>
          </w:tcPr>
          <w:p w:rsidR="00A758C2" w:rsidRDefault="00A758C2" w:rsidP="00DB7CEF">
            <w:pPr>
              <w:pStyle w:val="Aaoeeu"/>
              <w:widowControl/>
              <w:snapToGrid w:val="0"/>
              <w:spacing w:before="20" w:after="20"/>
              <w:rPr>
                <w:rFonts w:ascii="Arial Narrow" w:hAnsi="Arial Narrow"/>
                <w:lang w:val="it-IT"/>
              </w:rPr>
            </w:pPr>
          </w:p>
        </w:tc>
        <w:tc>
          <w:tcPr>
            <w:tcW w:w="7229" w:type="dxa"/>
          </w:tcPr>
          <w:p w:rsidR="00A758C2" w:rsidRDefault="00A758C2" w:rsidP="00DB7CEF">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w:t>
            </w:r>
            <w:r>
              <w:rPr>
                <w:rFonts w:ascii="Arial Narrow" w:hAnsi="Arial Narrow"/>
                <w:b/>
                <w:i w:val="0"/>
                <w:sz w:val="20"/>
                <w:lang w:val="it-IT"/>
              </w:rPr>
              <w:t>BREVETTO DI BAGNINO DI SALVATAGGIO</w:t>
            </w:r>
            <w:r>
              <w:rPr>
                <w:rFonts w:ascii="Arial Narrow" w:hAnsi="Arial Narrow"/>
                <w:i w:val="0"/>
                <w:sz w:val="20"/>
                <w:lang w:val="it-IT"/>
              </w:rPr>
              <w:t>]</w:t>
            </w:r>
          </w:p>
          <w:p w:rsidR="00A758C2" w:rsidRDefault="00A758C2" w:rsidP="00DB7CEF">
            <w:pPr>
              <w:pStyle w:val="OiaeaeiYiio2"/>
              <w:widowControl/>
              <w:spacing w:before="20" w:after="20"/>
              <w:jc w:val="left"/>
              <w:rPr>
                <w:rFonts w:ascii="Arial Narrow" w:hAnsi="Arial Narrow"/>
                <w:i w:val="0"/>
                <w:sz w:val="20"/>
                <w:lang w:val="it-IT"/>
              </w:rPr>
            </w:pPr>
            <w:r>
              <w:rPr>
                <w:rFonts w:ascii="Arial Narrow" w:hAnsi="Arial Narrow"/>
                <w:i w:val="0"/>
                <w:sz w:val="20"/>
                <w:lang w:val="it-IT"/>
              </w:rPr>
              <w:lastRenderedPageBreak/>
              <w:t>[</w:t>
            </w:r>
            <w:r>
              <w:rPr>
                <w:rFonts w:ascii="Arial Narrow" w:hAnsi="Arial Narrow"/>
                <w:b/>
                <w:i w:val="0"/>
                <w:sz w:val="20"/>
                <w:lang w:val="it-IT"/>
              </w:rPr>
              <w:t>AGOSTO 2004</w:t>
            </w:r>
            <w:r>
              <w:rPr>
                <w:rFonts w:ascii="Arial Narrow" w:hAnsi="Arial Narrow"/>
                <w:i w:val="0"/>
                <w:sz w:val="20"/>
                <w:lang w:val="it-IT"/>
              </w:rPr>
              <w:t xml:space="preserve"> ]</w:t>
            </w:r>
          </w:p>
        </w:tc>
      </w:tr>
      <w:tr w:rsidR="00A758C2" w:rsidTr="00A758C2">
        <w:tblPrEx>
          <w:tblCellSpacing w:w="0" w:type="nil"/>
          <w:tblCellMar>
            <w:top w:w="0" w:type="dxa"/>
            <w:left w:w="108" w:type="dxa"/>
            <w:bottom w:w="0" w:type="dxa"/>
            <w:right w:w="108" w:type="dxa"/>
          </w:tblCellMar>
          <w:tblLook w:val="0000" w:firstRow="0" w:lastRow="0" w:firstColumn="0" w:lastColumn="0" w:noHBand="0" w:noVBand="0"/>
        </w:tblPrEx>
        <w:tc>
          <w:tcPr>
            <w:tcW w:w="2943" w:type="dxa"/>
            <w:gridSpan w:val="2"/>
          </w:tcPr>
          <w:p w:rsidR="00A758C2" w:rsidRDefault="00A758C2" w:rsidP="00DB7CEF">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lastRenderedPageBreak/>
              <w:t>• Nome e tipo di istituto di istruzione o formazione</w:t>
            </w:r>
          </w:p>
        </w:tc>
        <w:tc>
          <w:tcPr>
            <w:tcW w:w="284" w:type="dxa"/>
            <w:gridSpan w:val="2"/>
          </w:tcPr>
          <w:p w:rsidR="00A758C2" w:rsidRDefault="00A758C2" w:rsidP="00DB7CEF">
            <w:pPr>
              <w:pStyle w:val="Aaoeeu"/>
              <w:widowControl/>
              <w:snapToGrid w:val="0"/>
              <w:spacing w:before="20" w:after="20"/>
              <w:rPr>
                <w:rFonts w:ascii="Arial Narrow" w:hAnsi="Arial Narrow"/>
                <w:lang w:val="it-IT"/>
              </w:rPr>
            </w:pPr>
          </w:p>
        </w:tc>
        <w:tc>
          <w:tcPr>
            <w:tcW w:w="7229" w:type="dxa"/>
          </w:tcPr>
          <w:p w:rsidR="00A758C2" w:rsidRDefault="00A758C2" w:rsidP="00DB7CEF">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w:t>
            </w:r>
            <w:r>
              <w:rPr>
                <w:rFonts w:ascii="Arial Narrow" w:hAnsi="Arial Narrow"/>
                <w:b/>
                <w:i w:val="0"/>
                <w:sz w:val="20"/>
                <w:lang w:val="it-IT"/>
              </w:rPr>
              <w:t>SOCIETA’ NAZIONALE DI SALVAMENTO, SEDE CENTRALE VIA LUCCOLI, 24-4 – 16123 – GENOVA (GE)</w:t>
            </w:r>
            <w:r>
              <w:rPr>
                <w:rFonts w:ascii="Arial Narrow" w:hAnsi="Arial Narrow"/>
                <w:i w:val="0"/>
                <w:sz w:val="20"/>
                <w:lang w:val="it-IT"/>
              </w:rPr>
              <w:t>]</w:t>
            </w:r>
          </w:p>
        </w:tc>
      </w:tr>
      <w:tr w:rsidR="00A758C2" w:rsidTr="00A758C2">
        <w:tblPrEx>
          <w:tblCellSpacing w:w="0" w:type="nil"/>
          <w:tblCellMar>
            <w:top w:w="0" w:type="dxa"/>
            <w:left w:w="108" w:type="dxa"/>
            <w:bottom w:w="0" w:type="dxa"/>
            <w:right w:w="108" w:type="dxa"/>
          </w:tblCellMar>
          <w:tblLook w:val="0000" w:firstRow="0" w:lastRow="0" w:firstColumn="0" w:lastColumn="0" w:noHBand="0" w:noVBand="0"/>
        </w:tblPrEx>
        <w:tc>
          <w:tcPr>
            <w:tcW w:w="2943" w:type="dxa"/>
            <w:gridSpan w:val="2"/>
          </w:tcPr>
          <w:p w:rsidR="00A758C2" w:rsidRDefault="00A758C2" w:rsidP="00DB7CEF">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gridSpan w:val="2"/>
          </w:tcPr>
          <w:p w:rsidR="00A758C2" w:rsidRDefault="00A758C2" w:rsidP="00DB7CEF">
            <w:pPr>
              <w:pStyle w:val="Aaoeeu"/>
              <w:widowControl/>
              <w:snapToGrid w:val="0"/>
              <w:spacing w:before="20" w:after="20"/>
              <w:rPr>
                <w:rFonts w:ascii="Arial Narrow" w:hAnsi="Arial Narrow"/>
                <w:lang w:val="it-IT"/>
              </w:rPr>
            </w:pPr>
          </w:p>
        </w:tc>
        <w:tc>
          <w:tcPr>
            <w:tcW w:w="7229" w:type="dxa"/>
          </w:tcPr>
          <w:p w:rsidR="00A758C2" w:rsidRDefault="00A758C2" w:rsidP="00DB7CEF">
            <w:pPr>
              <w:pStyle w:val="OiaeaeiYiio2"/>
              <w:widowControl/>
              <w:snapToGrid w:val="0"/>
              <w:spacing w:before="20" w:after="20"/>
              <w:jc w:val="left"/>
              <w:rPr>
                <w:rFonts w:ascii="Arial Narrow" w:hAnsi="Arial Narrow"/>
                <w:b/>
                <w:i w:val="0"/>
                <w:sz w:val="20"/>
                <w:lang w:val="it-IT"/>
              </w:rPr>
            </w:pPr>
            <w:r>
              <w:rPr>
                <w:rFonts w:ascii="Arial Narrow" w:hAnsi="Arial Narrow"/>
                <w:b/>
                <w:i w:val="0"/>
                <w:sz w:val="20"/>
                <w:lang w:val="it-IT"/>
              </w:rPr>
              <w:t>OPERAZIONI DI RECUPERO DEL PERICOLANTE IN MARE E/O IN PISCINA, CLORAZIONE DELL’ACQUA IN PISCINA, OPERAZIONI DI PRIMO SOCCORSO E DI RIANIMAZIONE.</w:t>
            </w:r>
          </w:p>
        </w:tc>
      </w:tr>
      <w:tr w:rsidR="00A758C2" w:rsidTr="00A758C2">
        <w:tblPrEx>
          <w:tblCellSpacing w:w="0" w:type="nil"/>
          <w:tblCellMar>
            <w:top w:w="0" w:type="dxa"/>
            <w:left w:w="108" w:type="dxa"/>
            <w:bottom w:w="0" w:type="dxa"/>
            <w:right w:w="108" w:type="dxa"/>
          </w:tblCellMar>
          <w:tblLook w:val="0000" w:firstRow="0" w:lastRow="0" w:firstColumn="0" w:lastColumn="0" w:noHBand="0" w:noVBand="0"/>
        </w:tblPrEx>
        <w:tc>
          <w:tcPr>
            <w:tcW w:w="2943" w:type="dxa"/>
            <w:gridSpan w:val="2"/>
          </w:tcPr>
          <w:p w:rsidR="00A758C2" w:rsidRDefault="00A758C2" w:rsidP="00DB7CEF">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gridSpan w:val="2"/>
          </w:tcPr>
          <w:p w:rsidR="00A758C2" w:rsidRDefault="00A758C2" w:rsidP="00DB7CEF">
            <w:pPr>
              <w:pStyle w:val="Aaoeeu"/>
              <w:widowControl/>
              <w:snapToGrid w:val="0"/>
              <w:spacing w:before="20" w:after="20"/>
              <w:rPr>
                <w:rFonts w:ascii="Arial Narrow" w:hAnsi="Arial Narrow"/>
                <w:lang w:val="it-IT"/>
              </w:rPr>
            </w:pPr>
          </w:p>
        </w:tc>
        <w:tc>
          <w:tcPr>
            <w:tcW w:w="7229" w:type="dxa"/>
          </w:tcPr>
          <w:p w:rsidR="00A758C2" w:rsidRDefault="00A758C2" w:rsidP="00DB7CEF">
            <w:pPr>
              <w:pStyle w:val="OiaeaeiYiio2"/>
              <w:widowControl/>
              <w:snapToGrid w:val="0"/>
              <w:spacing w:before="20" w:after="20"/>
              <w:jc w:val="left"/>
              <w:rPr>
                <w:rFonts w:ascii="Arial Narrow" w:hAnsi="Arial Narrow"/>
                <w:b/>
                <w:i w:val="0"/>
                <w:sz w:val="20"/>
                <w:lang w:val="it-IT"/>
              </w:rPr>
            </w:pPr>
            <w:r>
              <w:rPr>
                <w:rFonts w:ascii="Arial Narrow" w:hAnsi="Arial Narrow"/>
                <w:b/>
                <w:i w:val="0"/>
                <w:sz w:val="20"/>
                <w:lang w:val="it-IT"/>
              </w:rPr>
              <w:t>BREVETTO DI ABILITAZIONE PROFESSIONALE PER L’ATTIVITA’ DI BAGNINO DI SALVATAGGIO</w:t>
            </w:r>
          </w:p>
        </w:tc>
      </w:tr>
    </w:tbl>
    <w:p w:rsidR="00E418A8" w:rsidRDefault="00E418A8" w:rsidP="00E418A8">
      <w:pPr>
        <w:spacing w:after="0" w:line="240" w:lineRule="auto"/>
        <w:rPr>
          <w:rFonts w:ascii="Times New Roman" w:eastAsia="Times New Roman" w:hAnsi="Times New Roman" w:cs="Times New Roman"/>
          <w:sz w:val="24"/>
          <w:szCs w:val="24"/>
        </w:rPr>
      </w:pPr>
    </w:p>
    <w:p w:rsidR="00A758C2" w:rsidRDefault="00A758C2" w:rsidP="00E418A8">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943"/>
        <w:gridCol w:w="284"/>
        <w:gridCol w:w="7229"/>
      </w:tblGrid>
      <w:tr w:rsidR="00A758C2" w:rsidTr="00DB7CEF">
        <w:tc>
          <w:tcPr>
            <w:tcW w:w="2943" w:type="dxa"/>
          </w:tcPr>
          <w:p w:rsidR="00A758C2" w:rsidRDefault="00A758C2" w:rsidP="00DB7CEF">
            <w:pPr>
              <w:pStyle w:val="OiaeaeiYiio2"/>
              <w:widowControl/>
              <w:snapToGrid w:val="0"/>
              <w:spacing w:before="20" w:after="20"/>
              <w:jc w:val="left"/>
              <w:rPr>
                <w:rFonts w:ascii="Arial Narrow" w:hAnsi="Arial Narrow"/>
                <w:i w:val="0"/>
                <w:sz w:val="20"/>
                <w:lang w:val="it-IT"/>
              </w:rPr>
            </w:pPr>
          </w:p>
          <w:p w:rsidR="00A758C2" w:rsidRDefault="00A758C2" w:rsidP="00DB7CEF">
            <w:pPr>
              <w:pStyle w:val="OiaeaeiYiio2"/>
              <w:widowControl/>
              <w:spacing w:before="20" w:after="20"/>
              <w:rPr>
                <w:rFonts w:ascii="Arial Narrow" w:hAnsi="Arial Narrow"/>
                <w:i w:val="0"/>
                <w:sz w:val="20"/>
                <w:lang w:val="it-IT"/>
              </w:rPr>
            </w:pPr>
            <w:r>
              <w:rPr>
                <w:rFonts w:ascii="Arial Narrow" w:hAnsi="Arial Narrow"/>
                <w:i w:val="0"/>
                <w:sz w:val="20"/>
                <w:lang w:val="it-IT"/>
              </w:rPr>
              <w:t xml:space="preserve">• Data  </w:t>
            </w:r>
          </w:p>
        </w:tc>
        <w:tc>
          <w:tcPr>
            <w:tcW w:w="284" w:type="dxa"/>
          </w:tcPr>
          <w:p w:rsidR="00A758C2" w:rsidRDefault="00A758C2" w:rsidP="00DB7CEF">
            <w:pPr>
              <w:pStyle w:val="Aaoeeu"/>
              <w:widowControl/>
              <w:snapToGrid w:val="0"/>
              <w:spacing w:before="20" w:after="20"/>
              <w:rPr>
                <w:rFonts w:ascii="Arial Narrow" w:hAnsi="Arial Narrow"/>
                <w:lang w:val="it-IT"/>
              </w:rPr>
            </w:pPr>
          </w:p>
        </w:tc>
        <w:tc>
          <w:tcPr>
            <w:tcW w:w="7229" w:type="dxa"/>
          </w:tcPr>
          <w:p w:rsidR="00A758C2" w:rsidRDefault="00A758C2" w:rsidP="00DB7CEF">
            <w:pPr>
              <w:pStyle w:val="OiaeaeiYiio2"/>
              <w:widowControl/>
              <w:snapToGrid w:val="0"/>
              <w:spacing w:before="20" w:after="20"/>
              <w:jc w:val="left"/>
              <w:rPr>
                <w:rFonts w:ascii="Arial Narrow" w:hAnsi="Arial Narrow"/>
                <w:i w:val="0"/>
                <w:sz w:val="20"/>
                <w:lang w:val="it-IT"/>
              </w:rPr>
            </w:pPr>
            <w:r>
              <w:rPr>
                <w:rFonts w:ascii="Arial Narrow" w:hAnsi="Arial Narrow"/>
                <w:i w:val="0"/>
                <w:sz w:val="20"/>
                <w:lang w:val="it-IT"/>
              </w:rPr>
              <w:t>[</w:t>
            </w:r>
            <w:r>
              <w:rPr>
                <w:rFonts w:ascii="Arial Narrow" w:hAnsi="Arial Narrow"/>
                <w:b/>
                <w:i w:val="0"/>
                <w:sz w:val="20"/>
                <w:lang w:val="it-IT"/>
              </w:rPr>
              <w:t xml:space="preserve">BREVETTO DI SUB – OPEN WATER </w:t>
            </w:r>
            <w:r w:rsidR="00453053">
              <w:rPr>
                <w:rFonts w:ascii="Arial Narrow" w:hAnsi="Arial Narrow"/>
                <w:b/>
                <w:i w:val="0"/>
                <w:sz w:val="20"/>
                <w:lang w:val="it-IT"/>
              </w:rPr>
              <w:t>DIVER</w:t>
            </w:r>
            <w:r>
              <w:rPr>
                <w:rFonts w:ascii="Arial Narrow" w:hAnsi="Arial Narrow"/>
                <w:i w:val="0"/>
                <w:sz w:val="20"/>
                <w:lang w:val="it-IT"/>
              </w:rPr>
              <w:t>]</w:t>
            </w:r>
          </w:p>
          <w:p w:rsidR="00A758C2" w:rsidRDefault="00A758C2" w:rsidP="00A758C2">
            <w:pPr>
              <w:pStyle w:val="OiaeaeiYiio2"/>
              <w:widowControl/>
              <w:spacing w:before="20" w:after="20"/>
              <w:jc w:val="left"/>
              <w:rPr>
                <w:rFonts w:ascii="Arial Narrow" w:hAnsi="Arial Narrow"/>
                <w:i w:val="0"/>
                <w:sz w:val="20"/>
                <w:lang w:val="it-IT"/>
              </w:rPr>
            </w:pPr>
            <w:r>
              <w:rPr>
                <w:rFonts w:ascii="Arial Narrow" w:hAnsi="Arial Narrow"/>
                <w:i w:val="0"/>
                <w:sz w:val="20"/>
                <w:lang w:val="it-IT"/>
              </w:rPr>
              <w:t>[</w:t>
            </w:r>
            <w:r>
              <w:rPr>
                <w:rFonts w:ascii="Arial Narrow" w:hAnsi="Arial Narrow"/>
                <w:b/>
                <w:i w:val="0"/>
                <w:sz w:val="20"/>
                <w:lang w:val="it-IT"/>
              </w:rPr>
              <w:t>MAGGIO 2015</w:t>
            </w:r>
            <w:r>
              <w:rPr>
                <w:rFonts w:ascii="Arial Narrow" w:hAnsi="Arial Narrow"/>
                <w:i w:val="0"/>
                <w:sz w:val="20"/>
                <w:lang w:val="it-IT"/>
              </w:rPr>
              <w:t xml:space="preserve"> ]</w:t>
            </w:r>
          </w:p>
        </w:tc>
      </w:tr>
      <w:tr w:rsidR="00A758C2" w:rsidRPr="00F4727D" w:rsidTr="00DB7CEF">
        <w:tc>
          <w:tcPr>
            <w:tcW w:w="2943" w:type="dxa"/>
          </w:tcPr>
          <w:p w:rsidR="00A758C2" w:rsidRDefault="00A758C2" w:rsidP="00DB7CEF">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Pr>
          <w:p w:rsidR="00A758C2" w:rsidRDefault="00A758C2" w:rsidP="00DB7CEF">
            <w:pPr>
              <w:pStyle w:val="Aaoeeu"/>
              <w:widowControl/>
              <w:snapToGrid w:val="0"/>
              <w:spacing w:before="20" w:after="20"/>
              <w:rPr>
                <w:rFonts w:ascii="Arial Narrow" w:hAnsi="Arial Narrow"/>
                <w:lang w:val="it-IT"/>
              </w:rPr>
            </w:pPr>
          </w:p>
        </w:tc>
        <w:tc>
          <w:tcPr>
            <w:tcW w:w="7229" w:type="dxa"/>
          </w:tcPr>
          <w:p w:rsidR="00A758C2" w:rsidRPr="00453053" w:rsidRDefault="00A758C2" w:rsidP="00453053">
            <w:pPr>
              <w:pStyle w:val="OiaeaeiYiio2"/>
              <w:widowControl/>
              <w:snapToGrid w:val="0"/>
              <w:spacing w:before="20" w:after="20"/>
              <w:jc w:val="left"/>
              <w:rPr>
                <w:rFonts w:ascii="Arial Narrow" w:hAnsi="Arial Narrow"/>
                <w:i w:val="0"/>
                <w:sz w:val="20"/>
              </w:rPr>
            </w:pPr>
            <w:r w:rsidRPr="00453053">
              <w:rPr>
                <w:rFonts w:ascii="Arial Narrow" w:hAnsi="Arial Narrow"/>
                <w:i w:val="0"/>
                <w:sz w:val="20"/>
              </w:rPr>
              <w:t>[</w:t>
            </w:r>
            <w:r w:rsidR="00453053" w:rsidRPr="00453053">
              <w:rPr>
                <w:rFonts w:ascii="Arial Narrow" w:hAnsi="Arial Narrow"/>
                <w:b/>
                <w:i w:val="0"/>
                <w:sz w:val="20"/>
              </w:rPr>
              <w:t>NASE – NATIONAL ACADEMY OF SCUBA EDUCATORS –</w:t>
            </w:r>
            <w:r w:rsidR="00453053">
              <w:rPr>
                <w:rFonts w:ascii="Arial Narrow" w:hAnsi="Arial Narrow"/>
                <w:b/>
                <w:i w:val="0"/>
                <w:sz w:val="20"/>
              </w:rPr>
              <w:t xml:space="preserve"> WORLDWI</w:t>
            </w:r>
            <w:r w:rsidR="00453053" w:rsidRPr="00453053">
              <w:rPr>
                <w:rFonts w:ascii="Arial Narrow" w:hAnsi="Arial Narrow"/>
                <w:b/>
                <w:i w:val="0"/>
                <w:sz w:val="20"/>
              </w:rPr>
              <w:t>DE</w:t>
            </w:r>
            <w:r w:rsidR="00453053" w:rsidRPr="00453053">
              <w:rPr>
                <w:rFonts w:ascii="Arial Narrow" w:hAnsi="Arial Narrow"/>
                <w:i w:val="0"/>
                <w:sz w:val="20"/>
              </w:rPr>
              <w:t>]</w:t>
            </w:r>
          </w:p>
        </w:tc>
      </w:tr>
      <w:tr w:rsidR="00A758C2" w:rsidTr="00DB7CEF">
        <w:tc>
          <w:tcPr>
            <w:tcW w:w="2943" w:type="dxa"/>
          </w:tcPr>
          <w:p w:rsidR="00A758C2" w:rsidRDefault="00A758C2" w:rsidP="00DB7CEF">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Pr>
          <w:p w:rsidR="00A758C2" w:rsidRDefault="00A758C2" w:rsidP="00DB7CEF">
            <w:pPr>
              <w:pStyle w:val="Aaoeeu"/>
              <w:widowControl/>
              <w:snapToGrid w:val="0"/>
              <w:spacing w:before="20" w:after="20"/>
              <w:rPr>
                <w:rFonts w:ascii="Arial Narrow" w:hAnsi="Arial Narrow"/>
                <w:lang w:val="it-IT"/>
              </w:rPr>
            </w:pPr>
          </w:p>
        </w:tc>
        <w:tc>
          <w:tcPr>
            <w:tcW w:w="7229" w:type="dxa"/>
          </w:tcPr>
          <w:p w:rsidR="00A758C2" w:rsidRDefault="00453053" w:rsidP="00DB7CEF">
            <w:pPr>
              <w:pStyle w:val="OiaeaeiYiio2"/>
              <w:widowControl/>
              <w:snapToGrid w:val="0"/>
              <w:spacing w:before="20" w:after="20"/>
              <w:jc w:val="left"/>
              <w:rPr>
                <w:rFonts w:ascii="Arial Narrow" w:hAnsi="Arial Narrow"/>
                <w:b/>
                <w:i w:val="0"/>
                <w:sz w:val="20"/>
                <w:lang w:val="it-IT"/>
              </w:rPr>
            </w:pPr>
            <w:r>
              <w:rPr>
                <w:rFonts w:ascii="Arial Narrow" w:hAnsi="Arial Narrow"/>
                <w:b/>
                <w:i w:val="0"/>
                <w:sz w:val="20"/>
                <w:lang w:val="it-IT"/>
              </w:rPr>
              <w:t>TECNICHE DI IMMERSIONE CON BOLBOLE ENTRO I 20 MATRI</w:t>
            </w:r>
          </w:p>
        </w:tc>
      </w:tr>
      <w:tr w:rsidR="00A758C2" w:rsidTr="00DB7CEF">
        <w:tc>
          <w:tcPr>
            <w:tcW w:w="2943" w:type="dxa"/>
          </w:tcPr>
          <w:p w:rsidR="00A758C2" w:rsidRDefault="00A758C2" w:rsidP="00DB7CEF">
            <w:pPr>
              <w:pStyle w:val="OiaeaeiYiio2"/>
              <w:widowControl/>
              <w:snapToGrid w:val="0"/>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Pr>
          <w:p w:rsidR="00A758C2" w:rsidRDefault="00A758C2" w:rsidP="00DB7CEF">
            <w:pPr>
              <w:pStyle w:val="Aaoeeu"/>
              <w:widowControl/>
              <w:snapToGrid w:val="0"/>
              <w:spacing w:before="20" w:after="20"/>
              <w:rPr>
                <w:rFonts w:ascii="Arial Narrow" w:hAnsi="Arial Narrow"/>
                <w:lang w:val="it-IT"/>
              </w:rPr>
            </w:pPr>
          </w:p>
        </w:tc>
        <w:tc>
          <w:tcPr>
            <w:tcW w:w="7229" w:type="dxa"/>
          </w:tcPr>
          <w:p w:rsidR="00A758C2" w:rsidRDefault="00A758C2" w:rsidP="00453053">
            <w:pPr>
              <w:pStyle w:val="OiaeaeiYiio2"/>
              <w:widowControl/>
              <w:snapToGrid w:val="0"/>
              <w:spacing w:before="20" w:after="20"/>
              <w:jc w:val="left"/>
              <w:rPr>
                <w:rFonts w:ascii="Arial Narrow" w:hAnsi="Arial Narrow"/>
                <w:b/>
                <w:i w:val="0"/>
                <w:sz w:val="20"/>
                <w:lang w:val="it-IT"/>
              </w:rPr>
            </w:pPr>
            <w:r>
              <w:rPr>
                <w:rFonts w:ascii="Arial Narrow" w:hAnsi="Arial Narrow"/>
                <w:b/>
                <w:i w:val="0"/>
                <w:sz w:val="20"/>
                <w:lang w:val="it-IT"/>
              </w:rPr>
              <w:t xml:space="preserve">BREVETTO DI ABILITAZIONE PER L’ATTIVITA’ DI </w:t>
            </w:r>
            <w:r w:rsidR="00453053">
              <w:rPr>
                <w:rFonts w:ascii="Arial Narrow" w:hAnsi="Arial Narrow"/>
                <w:b/>
                <w:i w:val="0"/>
                <w:sz w:val="20"/>
                <w:lang w:val="it-IT"/>
              </w:rPr>
              <w:t>IMMERSIONE INTERNAZIONALE</w:t>
            </w:r>
          </w:p>
        </w:tc>
      </w:tr>
    </w:tbl>
    <w:p w:rsidR="00A758C2" w:rsidRDefault="00A758C2" w:rsidP="00E418A8">
      <w:pPr>
        <w:spacing w:after="0" w:line="240" w:lineRule="auto"/>
        <w:rPr>
          <w:rFonts w:ascii="Times New Roman" w:eastAsia="Times New Roman" w:hAnsi="Times New Roman" w:cs="Times New Roman"/>
          <w:sz w:val="24"/>
          <w:szCs w:val="24"/>
        </w:rPr>
      </w:pPr>
    </w:p>
    <w:p w:rsidR="00A758C2" w:rsidRPr="00E418A8" w:rsidRDefault="00A758C2"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keepNext/>
              <w:spacing w:after="0" w:line="240" w:lineRule="auto"/>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4"/>
                <w:szCs w:val="24"/>
              </w:rPr>
              <w:t>Capacità e competenze personali</w:t>
            </w:r>
          </w:p>
          <w:p w:rsidR="00E418A8" w:rsidRPr="00E418A8" w:rsidRDefault="00E418A8" w:rsidP="00E418A8">
            <w:pPr>
              <w:spacing w:after="0" w:line="240" w:lineRule="auto"/>
              <w:ind w:right="34"/>
              <w:rPr>
                <w:rFonts w:ascii="Times New Roman" w:eastAsia="Times New Roman" w:hAnsi="Times New Roman" w:cs="Times New Roman"/>
                <w:sz w:val="24"/>
                <w:szCs w:val="24"/>
              </w:rPr>
            </w:pPr>
          </w:p>
        </w:tc>
        <w:tc>
          <w:tcPr>
            <w:tcW w:w="75"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spiccata capacità di interazion</w:t>
            </w:r>
            <w:r w:rsidR="007B7056">
              <w:rPr>
                <w:rFonts w:ascii="Arial Narrow" w:eastAsia="Times New Roman" w:hAnsi="Arial Narrow" w:cs="Times New Roman"/>
                <w:b/>
                <w:bCs/>
                <w:color w:val="000000"/>
                <w:sz w:val="20"/>
                <w:szCs w:val="20"/>
              </w:rPr>
              <w:t>e con altri soggetti, pacatezza</w:t>
            </w:r>
            <w:r w:rsidRPr="00E418A8">
              <w:rPr>
                <w:rFonts w:ascii="Arial Narrow" w:eastAsia="Times New Roman" w:hAnsi="Arial Narrow" w:cs="Times New Roman"/>
                <w:b/>
                <w:bCs/>
                <w:color w:val="000000"/>
                <w:sz w:val="20"/>
                <w:szCs w:val="20"/>
              </w:rPr>
              <w:t>, attitudine alla soc</w:t>
            </w:r>
            <w:r w:rsidR="003610D2">
              <w:rPr>
                <w:rFonts w:ascii="Arial Narrow" w:eastAsia="Times New Roman" w:hAnsi="Arial Narrow" w:cs="Times New Roman"/>
                <w:b/>
                <w:bCs/>
                <w:color w:val="000000"/>
                <w:sz w:val="20"/>
                <w:szCs w:val="20"/>
              </w:rPr>
              <w:t>i</w:t>
            </w:r>
            <w:r w:rsidRPr="00E418A8">
              <w:rPr>
                <w:rFonts w:ascii="Arial Narrow" w:eastAsia="Times New Roman" w:hAnsi="Arial Narrow" w:cs="Times New Roman"/>
                <w:b/>
                <w:bCs/>
                <w:color w:val="000000"/>
                <w:sz w:val="20"/>
                <w:szCs w:val="20"/>
              </w:rPr>
              <w:t>al</w:t>
            </w:r>
            <w:r w:rsidR="003610D2">
              <w:rPr>
                <w:rFonts w:ascii="Arial Narrow" w:eastAsia="Times New Roman" w:hAnsi="Arial Narrow" w:cs="Times New Roman"/>
                <w:b/>
                <w:bCs/>
                <w:color w:val="000000"/>
                <w:sz w:val="20"/>
                <w:szCs w:val="20"/>
              </w:rPr>
              <w:t>izzazione, predisposizione al la</w:t>
            </w:r>
            <w:r w:rsidRPr="00E418A8">
              <w:rPr>
                <w:rFonts w:ascii="Arial Narrow" w:eastAsia="Times New Roman" w:hAnsi="Arial Narrow" w:cs="Times New Roman"/>
                <w:b/>
                <w:bCs/>
                <w:color w:val="000000"/>
                <w:sz w:val="20"/>
                <w:szCs w:val="20"/>
              </w:rPr>
              <w:t xml:space="preserve">voro di </w:t>
            </w:r>
            <w:proofErr w:type="gramStart"/>
            <w:r w:rsidRPr="00E418A8">
              <w:rPr>
                <w:rFonts w:ascii="Arial Narrow" w:eastAsia="Times New Roman" w:hAnsi="Arial Narrow" w:cs="Times New Roman"/>
                <w:b/>
                <w:bCs/>
                <w:color w:val="000000"/>
                <w:sz w:val="20"/>
                <w:szCs w:val="20"/>
              </w:rPr>
              <w:t>gruppo ,</w:t>
            </w:r>
            <w:proofErr w:type="gramEnd"/>
            <w:r w:rsidRPr="00E418A8">
              <w:rPr>
                <w:rFonts w:ascii="Arial Narrow" w:eastAsia="Times New Roman" w:hAnsi="Arial Narrow" w:cs="Times New Roman"/>
                <w:b/>
                <w:bCs/>
                <w:color w:val="000000"/>
                <w:sz w:val="20"/>
                <w:szCs w:val="20"/>
              </w:rPr>
              <w:t xml:space="preserve"> flessibilità, grande attaccamento al lavoro e forte senso di responsabilità.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ind w:right="34"/>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4"/>
                <w:szCs w:val="24"/>
              </w:rPr>
              <w:t>Capacità e competenze relazionali</w:t>
            </w:r>
          </w:p>
          <w:p w:rsidR="00E418A8" w:rsidRPr="00E418A8" w:rsidRDefault="00E418A8" w:rsidP="00E418A8">
            <w:pPr>
              <w:spacing w:after="0" w:line="240" w:lineRule="auto"/>
              <w:ind w:right="34"/>
              <w:jc w:val="right"/>
              <w:rPr>
                <w:rFonts w:ascii="Times New Roman" w:eastAsia="Times New Roman" w:hAnsi="Times New Roman" w:cs="Times New Roman"/>
                <w:sz w:val="24"/>
                <w:szCs w:val="24"/>
              </w:rPr>
            </w:pPr>
          </w:p>
        </w:tc>
        <w:tc>
          <w:tcPr>
            <w:tcW w:w="75"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tc>
        <w:tc>
          <w:tcPr>
            <w:tcW w:w="7020" w:type="dxa"/>
            <w:hideMark/>
          </w:tcPr>
          <w:p w:rsidR="00E418A8" w:rsidRPr="00E418A8" w:rsidRDefault="00E418A8" w:rsidP="00E418A8">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[avendo fatto parte per tre anni del consiglio degli studenti dell’Università di Sassari e avendo partecipato a diverse commissioni e gruppi di lavoro (ad es. commissione mista</w:t>
            </w:r>
          </w:p>
          <w:p w:rsidR="00E418A8" w:rsidRPr="00E418A8" w:rsidRDefault="00E418A8" w:rsidP="00E418A8">
            <w:pPr>
              <w:spacing w:after="0" w:line="240" w:lineRule="auto"/>
              <w:rPr>
                <w:rFonts w:ascii="Times New Roman" w:eastAsia="Times New Roman" w:hAnsi="Times New Roman" w:cs="Times New Roman"/>
                <w:sz w:val="24"/>
                <w:szCs w:val="24"/>
              </w:rPr>
            </w:pPr>
            <w:proofErr w:type="spellStart"/>
            <w:r w:rsidRPr="00E418A8">
              <w:rPr>
                <w:rFonts w:ascii="Arial Narrow" w:eastAsia="Times New Roman" w:hAnsi="Arial Narrow" w:cs="Times New Roman"/>
                <w:b/>
                <w:bCs/>
                <w:color w:val="000000"/>
                <w:sz w:val="20"/>
                <w:szCs w:val="20"/>
              </w:rPr>
              <w:t>Ersu</w:t>
            </w:r>
            <w:proofErr w:type="spellEnd"/>
            <w:r w:rsidRPr="00E418A8">
              <w:rPr>
                <w:rFonts w:ascii="Arial Narrow" w:eastAsia="Times New Roman" w:hAnsi="Arial Narrow" w:cs="Times New Roman"/>
                <w:b/>
                <w:bCs/>
                <w:color w:val="000000"/>
                <w:sz w:val="20"/>
                <w:szCs w:val="20"/>
              </w:rPr>
              <w:t xml:space="preserve"> – Università; gruppo di lavoro regione – università), sono state sviluppate tutte quelle connotazioni caratteriali tendenti al lavoro di gruppo e al rispetto dei singoli ruoli di ciascun componente e, nel contempo, sono state fatte importanti esperienze di comunicazione efficace rivolta alla valorizzazione delle capacità dei singoli in un contesto di lavoro di squadra.]</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ind w:right="34"/>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4"/>
                <w:szCs w:val="24"/>
              </w:rPr>
              <w:t xml:space="preserve">Capacità e competenze organizzative </w:t>
            </w:r>
          </w:p>
          <w:p w:rsidR="00E418A8" w:rsidRPr="00E418A8" w:rsidRDefault="00E418A8" w:rsidP="00E418A8">
            <w:pPr>
              <w:spacing w:after="0" w:line="240" w:lineRule="auto"/>
              <w:ind w:right="34"/>
              <w:jc w:val="right"/>
              <w:rPr>
                <w:rFonts w:ascii="Times New Roman" w:eastAsia="Times New Roman" w:hAnsi="Times New Roman" w:cs="Times New Roman"/>
                <w:sz w:val="24"/>
                <w:szCs w:val="24"/>
              </w:rPr>
            </w:pPr>
          </w:p>
        </w:tc>
        <w:tc>
          <w:tcPr>
            <w:tcW w:w="75"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tc>
        <w:tc>
          <w:tcPr>
            <w:tcW w:w="7020" w:type="dxa"/>
            <w:hideMark/>
          </w:tcPr>
          <w:p w:rsidR="00E418A8" w:rsidRDefault="00E418A8" w:rsidP="00E418A8">
            <w:pPr>
              <w:spacing w:after="0" w:line="240" w:lineRule="auto"/>
              <w:rPr>
                <w:rFonts w:ascii="Arial Narrow" w:eastAsia="Times New Roman" w:hAnsi="Arial Narrow" w:cs="Times New Roman"/>
                <w:b/>
                <w:bCs/>
                <w:color w:val="000000"/>
                <w:sz w:val="20"/>
                <w:szCs w:val="20"/>
              </w:rPr>
            </w:pPr>
            <w:r w:rsidRPr="00E418A8">
              <w:rPr>
                <w:rFonts w:ascii="Arial Narrow" w:eastAsia="Times New Roman" w:hAnsi="Arial Narrow" w:cs="Times New Roman"/>
                <w:b/>
                <w:bCs/>
                <w:color w:val="000000"/>
                <w:sz w:val="20"/>
                <w:szCs w:val="20"/>
              </w:rPr>
              <w:t>[spiccata capacità di coordinamento e di amministrazione di più persone e di progetti. tali competenze sono state acquisite all’interno dell’ASLEX associazione studenti di giurisprudenza e durante il coordinamento delle iniziative di carattere sociale portate avanti dal “forum delle associazioni studentesche universi</w:t>
            </w:r>
            <w:r w:rsidR="007B7056">
              <w:rPr>
                <w:rFonts w:ascii="Arial Narrow" w:eastAsia="Times New Roman" w:hAnsi="Arial Narrow" w:cs="Times New Roman"/>
                <w:b/>
                <w:bCs/>
                <w:color w:val="000000"/>
                <w:sz w:val="20"/>
                <w:szCs w:val="20"/>
              </w:rPr>
              <w:t>tarie” in collaborazione con l’U</w:t>
            </w:r>
            <w:r w:rsidRPr="00E418A8">
              <w:rPr>
                <w:rFonts w:ascii="Arial Narrow" w:eastAsia="Times New Roman" w:hAnsi="Arial Narrow" w:cs="Times New Roman"/>
                <w:b/>
                <w:bCs/>
                <w:color w:val="000000"/>
                <w:sz w:val="20"/>
                <w:szCs w:val="20"/>
              </w:rPr>
              <w:t>niversità di</w:t>
            </w:r>
            <w:r w:rsidR="007B7056">
              <w:rPr>
                <w:rFonts w:ascii="Arial Narrow" w:eastAsia="Times New Roman" w:hAnsi="Arial Narrow" w:cs="Times New Roman"/>
                <w:b/>
                <w:bCs/>
                <w:color w:val="000000"/>
                <w:sz w:val="20"/>
                <w:szCs w:val="20"/>
              </w:rPr>
              <w:t xml:space="preserve"> Sassari, l’</w:t>
            </w:r>
            <w:proofErr w:type="spellStart"/>
            <w:r w:rsidR="007B7056">
              <w:rPr>
                <w:rFonts w:ascii="Arial Narrow" w:eastAsia="Times New Roman" w:hAnsi="Arial Narrow" w:cs="Times New Roman"/>
                <w:b/>
                <w:bCs/>
                <w:color w:val="000000"/>
                <w:sz w:val="20"/>
                <w:szCs w:val="20"/>
              </w:rPr>
              <w:t>Ersu</w:t>
            </w:r>
            <w:proofErr w:type="spellEnd"/>
            <w:r w:rsidR="007B7056">
              <w:rPr>
                <w:rFonts w:ascii="Arial Narrow" w:eastAsia="Times New Roman" w:hAnsi="Arial Narrow" w:cs="Times New Roman"/>
                <w:b/>
                <w:bCs/>
                <w:color w:val="000000"/>
                <w:sz w:val="20"/>
                <w:szCs w:val="20"/>
              </w:rPr>
              <w:t xml:space="preserve"> di S</w:t>
            </w:r>
            <w:r w:rsidR="003610D2">
              <w:rPr>
                <w:rFonts w:ascii="Arial Narrow" w:eastAsia="Times New Roman" w:hAnsi="Arial Narrow" w:cs="Times New Roman"/>
                <w:b/>
                <w:bCs/>
                <w:color w:val="000000"/>
                <w:sz w:val="20"/>
                <w:szCs w:val="20"/>
              </w:rPr>
              <w:t>assari, l’</w:t>
            </w:r>
            <w:r w:rsidR="007B7056">
              <w:rPr>
                <w:rFonts w:ascii="Arial Narrow" w:eastAsia="Times New Roman" w:hAnsi="Arial Narrow" w:cs="Times New Roman"/>
                <w:b/>
                <w:bCs/>
                <w:color w:val="000000"/>
                <w:sz w:val="20"/>
                <w:szCs w:val="20"/>
              </w:rPr>
              <w:t>A</w:t>
            </w:r>
            <w:r w:rsidRPr="00E418A8">
              <w:rPr>
                <w:rFonts w:ascii="Arial Narrow" w:eastAsia="Times New Roman" w:hAnsi="Arial Narrow" w:cs="Times New Roman"/>
                <w:b/>
                <w:bCs/>
                <w:color w:val="000000"/>
                <w:sz w:val="20"/>
                <w:szCs w:val="20"/>
              </w:rPr>
              <w:t>vis, il 118 e la croce rossa italiana.]</w:t>
            </w:r>
          </w:p>
          <w:p w:rsidR="005E0FBD" w:rsidRPr="00E418A8" w:rsidRDefault="005E0FBD" w:rsidP="00E418A8">
            <w:pPr>
              <w:spacing w:after="0" w:line="240" w:lineRule="auto"/>
              <w:rPr>
                <w:rFonts w:ascii="Times New Roman" w:eastAsia="Times New Roman" w:hAnsi="Times New Roman" w:cs="Times New Roman"/>
                <w:sz w:val="24"/>
                <w:szCs w:val="24"/>
              </w:rPr>
            </w:pP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ind w:right="34"/>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4"/>
                <w:szCs w:val="24"/>
              </w:rPr>
              <w:t>Capacità e competenze tecniche</w:t>
            </w:r>
          </w:p>
          <w:p w:rsidR="00E418A8" w:rsidRPr="00E418A8" w:rsidRDefault="00E418A8" w:rsidP="00E418A8">
            <w:pPr>
              <w:keepNext/>
              <w:spacing w:after="0" w:line="240" w:lineRule="auto"/>
              <w:rPr>
                <w:rFonts w:ascii="Times New Roman" w:eastAsia="Times New Roman" w:hAnsi="Times New Roman" w:cs="Times New Roman"/>
                <w:sz w:val="24"/>
                <w:szCs w:val="24"/>
              </w:rPr>
            </w:pPr>
          </w:p>
        </w:tc>
        <w:tc>
          <w:tcPr>
            <w:tcW w:w="75"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tc>
        <w:tc>
          <w:tcPr>
            <w:tcW w:w="7020" w:type="dxa"/>
            <w:hideMark/>
          </w:tcPr>
          <w:p w:rsidR="00E418A8" w:rsidRPr="00E418A8" w:rsidRDefault="00E418A8" w:rsidP="007B7056">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[conoscenza e capacità di utilizzo di internet, del personal computer e dei suoi principali programmi applicativi ( pacchetto Office di Micr</w:t>
            </w:r>
            <w:r w:rsidR="007B7056">
              <w:rPr>
                <w:rFonts w:ascii="Arial Narrow" w:eastAsia="Times New Roman" w:hAnsi="Arial Narrow" w:cs="Times New Roman"/>
                <w:b/>
                <w:bCs/>
                <w:color w:val="000000"/>
                <w:sz w:val="20"/>
                <w:szCs w:val="20"/>
              </w:rPr>
              <w:t>osoft) W</w:t>
            </w:r>
            <w:r w:rsidRPr="00E418A8">
              <w:rPr>
                <w:rFonts w:ascii="Arial Narrow" w:eastAsia="Times New Roman" w:hAnsi="Arial Narrow" w:cs="Times New Roman"/>
                <w:b/>
                <w:bCs/>
                <w:color w:val="000000"/>
                <w:sz w:val="20"/>
                <w:szCs w:val="20"/>
              </w:rPr>
              <w:t>i</w:t>
            </w:r>
            <w:r w:rsidR="007B7056">
              <w:rPr>
                <w:rFonts w:ascii="Arial Narrow" w:eastAsia="Times New Roman" w:hAnsi="Arial Narrow" w:cs="Times New Roman"/>
                <w:b/>
                <w:bCs/>
                <w:color w:val="000000"/>
                <w:sz w:val="20"/>
                <w:szCs w:val="20"/>
              </w:rPr>
              <w:t>ndows: 98, 2000 Professional, XP</w:t>
            </w:r>
            <w:r w:rsidRPr="00E418A8">
              <w:rPr>
                <w:rFonts w:ascii="Arial Narrow" w:eastAsia="Times New Roman" w:hAnsi="Arial Narrow" w:cs="Times New Roman"/>
                <w:b/>
                <w:bCs/>
                <w:color w:val="000000"/>
                <w:sz w:val="20"/>
                <w:szCs w:val="20"/>
              </w:rPr>
              <w:t xml:space="preserve"> </w:t>
            </w:r>
            <w:r w:rsidR="007B7056">
              <w:rPr>
                <w:rFonts w:ascii="Arial Narrow" w:eastAsia="Times New Roman" w:hAnsi="Arial Narrow" w:cs="Times New Roman"/>
                <w:b/>
                <w:bCs/>
                <w:color w:val="000000"/>
                <w:sz w:val="20"/>
                <w:szCs w:val="20"/>
              </w:rPr>
              <w:t>H</w:t>
            </w:r>
            <w:r w:rsidRPr="00E418A8">
              <w:rPr>
                <w:rFonts w:ascii="Arial Narrow" w:eastAsia="Times New Roman" w:hAnsi="Arial Narrow" w:cs="Times New Roman"/>
                <w:b/>
                <w:bCs/>
                <w:color w:val="000000"/>
                <w:sz w:val="20"/>
                <w:szCs w:val="20"/>
              </w:rPr>
              <w:t xml:space="preserve">ome </w:t>
            </w:r>
            <w:r w:rsidR="007B7056">
              <w:rPr>
                <w:rFonts w:ascii="Arial Narrow" w:eastAsia="Times New Roman" w:hAnsi="Arial Narrow" w:cs="Times New Roman"/>
                <w:b/>
                <w:bCs/>
                <w:color w:val="000000"/>
                <w:sz w:val="20"/>
                <w:szCs w:val="20"/>
              </w:rPr>
              <w:t>Edition, XP</w:t>
            </w:r>
            <w:r w:rsidRPr="00E418A8">
              <w:rPr>
                <w:rFonts w:ascii="Arial Narrow" w:eastAsia="Times New Roman" w:hAnsi="Arial Narrow" w:cs="Times New Roman"/>
                <w:b/>
                <w:bCs/>
                <w:color w:val="000000"/>
                <w:sz w:val="20"/>
                <w:szCs w:val="20"/>
              </w:rPr>
              <w:t xml:space="preserve"> Professional</w:t>
            </w:r>
            <w:r w:rsidR="007B7056">
              <w:rPr>
                <w:rFonts w:ascii="Arial Narrow" w:eastAsia="Times New Roman" w:hAnsi="Arial Narrow" w:cs="Times New Roman"/>
                <w:b/>
                <w:bCs/>
                <w:color w:val="000000"/>
                <w:sz w:val="20"/>
                <w:szCs w:val="20"/>
              </w:rPr>
              <w:t>, Vista,</w:t>
            </w:r>
            <w:r w:rsidRPr="00E418A8">
              <w:rPr>
                <w:rFonts w:ascii="Arial Narrow" w:eastAsia="Times New Roman" w:hAnsi="Arial Narrow" w:cs="Times New Roman"/>
                <w:b/>
                <w:bCs/>
                <w:color w:val="000000"/>
                <w:sz w:val="20"/>
                <w:szCs w:val="20"/>
              </w:rPr>
              <w:t xml:space="preserve"> ecc.]</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ind w:right="34"/>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4"/>
                <w:szCs w:val="24"/>
              </w:rPr>
              <w:t>Altre capacità e competenze</w:t>
            </w:r>
          </w:p>
          <w:p w:rsidR="00E418A8" w:rsidRPr="00E418A8" w:rsidRDefault="00E418A8" w:rsidP="00E418A8">
            <w:pPr>
              <w:keepNext/>
              <w:spacing w:after="0" w:line="240" w:lineRule="auto"/>
              <w:jc w:val="right"/>
              <w:rPr>
                <w:rFonts w:ascii="Times New Roman" w:eastAsia="Times New Roman" w:hAnsi="Times New Roman" w:cs="Times New Roman"/>
                <w:sz w:val="24"/>
                <w:szCs w:val="24"/>
              </w:rPr>
            </w:pPr>
          </w:p>
        </w:tc>
        <w:tc>
          <w:tcPr>
            <w:tcW w:w="75"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tc>
        <w:tc>
          <w:tcPr>
            <w:tcW w:w="7020" w:type="dxa"/>
            <w:hideMark/>
          </w:tcPr>
          <w:p w:rsidR="00E418A8" w:rsidRPr="00E418A8" w:rsidRDefault="00E418A8" w:rsidP="007B7056">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[conoscenza e capacità di utilizzo della stenografia, sistema “</w:t>
            </w:r>
            <w:proofErr w:type="spellStart"/>
            <w:r w:rsidRPr="00E418A8">
              <w:rPr>
                <w:rFonts w:ascii="Arial Narrow" w:eastAsia="Times New Roman" w:hAnsi="Arial Narrow" w:cs="Times New Roman"/>
                <w:b/>
                <w:bCs/>
                <w:color w:val="000000"/>
                <w:sz w:val="20"/>
                <w:szCs w:val="20"/>
              </w:rPr>
              <w:t>Cimma</w:t>
            </w:r>
            <w:proofErr w:type="spellEnd"/>
            <w:r w:rsidRPr="00E418A8">
              <w:rPr>
                <w:rFonts w:ascii="Arial Narrow" w:eastAsia="Times New Roman" w:hAnsi="Arial Narrow" w:cs="Times New Roman"/>
                <w:b/>
                <w:bCs/>
                <w:color w:val="000000"/>
                <w:sz w:val="20"/>
                <w:szCs w:val="20"/>
              </w:rPr>
              <w:t>” conoscenza linguaggio “Braille” per non vedenti. ]</w:t>
            </w:r>
          </w:p>
        </w:tc>
      </w:tr>
    </w:tbl>
    <w:p w:rsidR="00E418A8" w:rsidRPr="00E418A8" w:rsidRDefault="00E418A8" w:rsidP="00E418A8">
      <w:pPr>
        <w:spacing w:after="0" w:line="240" w:lineRule="auto"/>
        <w:rPr>
          <w:rFonts w:ascii="Times New Roman" w:eastAsia="Times New Roman" w:hAnsi="Times New Roman" w:cs="Times New Roman"/>
          <w:sz w:val="24"/>
          <w:szCs w:val="24"/>
        </w:rPr>
      </w:pPr>
    </w:p>
    <w:tbl>
      <w:tblPr>
        <w:tblW w:w="10455" w:type="dxa"/>
        <w:tblCellSpacing w:w="0" w:type="dxa"/>
        <w:tblCellMar>
          <w:top w:w="105" w:type="dxa"/>
          <w:left w:w="105" w:type="dxa"/>
          <w:bottom w:w="105" w:type="dxa"/>
          <w:right w:w="105" w:type="dxa"/>
        </w:tblCellMar>
        <w:tblLook w:val="04A0" w:firstRow="1" w:lastRow="0" w:firstColumn="1" w:lastColumn="0" w:noHBand="0" w:noVBand="1"/>
      </w:tblPr>
      <w:tblGrid>
        <w:gridCol w:w="2864"/>
        <w:gridCol w:w="227"/>
        <w:gridCol w:w="7364"/>
      </w:tblGrid>
      <w:tr w:rsidR="00E418A8" w:rsidRPr="00E418A8" w:rsidTr="00E418A8">
        <w:trPr>
          <w:tblCellSpacing w:w="0" w:type="dxa"/>
        </w:trPr>
        <w:tc>
          <w:tcPr>
            <w:tcW w:w="2730" w:type="dxa"/>
            <w:hideMark/>
          </w:tcPr>
          <w:p w:rsidR="00E418A8" w:rsidRPr="00E418A8" w:rsidRDefault="00E418A8" w:rsidP="00E418A8">
            <w:pPr>
              <w:spacing w:after="0" w:line="240" w:lineRule="auto"/>
              <w:ind w:right="34"/>
              <w:jc w:val="right"/>
              <w:rPr>
                <w:rFonts w:ascii="Times New Roman" w:eastAsia="Times New Roman" w:hAnsi="Times New Roman" w:cs="Times New Roman"/>
                <w:sz w:val="24"/>
                <w:szCs w:val="24"/>
              </w:rPr>
            </w:pPr>
            <w:r w:rsidRPr="00E418A8">
              <w:rPr>
                <w:rFonts w:ascii="Arial Narrow" w:eastAsia="Times New Roman" w:hAnsi="Arial Narrow" w:cs="Times New Roman"/>
                <w:color w:val="000000"/>
                <w:sz w:val="24"/>
                <w:szCs w:val="24"/>
              </w:rPr>
              <w:t>Caratteristiche fisiche</w:t>
            </w:r>
          </w:p>
        </w:tc>
        <w:tc>
          <w:tcPr>
            <w:tcW w:w="75" w:type="dxa"/>
            <w:hideMark/>
          </w:tcPr>
          <w:p w:rsidR="00E418A8" w:rsidRPr="00E418A8" w:rsidRDefault="00E418A8" w:rsidP="00E418A8">
            <w:pPr>
              <w:spacing w:after="0" w:line="240" w:lineRule="auto"/>
              <w:jc w:val="right"/>
              <w:rPr>
                <w:rFonts w:ascii="Times New Roman" w:eastAsia="Times New Roman" w:hAnsi="Times New Roman" w:cs="Times New Roman"/>
                <w:sz w:val="24"/>
                <w:szCs w:val="24"/>
              </w:rPr>
            </w:pPr>
          </w:p>
        </w:tc>
        <w:tc>
          <w:tcPr>
            <w:tcW w:w="7020" w:type="dxa"/>
            <w:hideMark/>
          </w:tcPr>
          <w:p w:rsidR="00E418A8" w:rsidRPr="00E418A8" w:rsidRDefault="00E418A8" w:rsidP="007B7056">
            <w:pPr>
              <w:spacing w:after="0" w:line="240" w:lineRule="auto"/>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[altezza 1,80 cm, fisico atletico, bella presenza. ]</w:t>
            </w:r>
          </w:p>
        </w:tc>
      </w:tr>
    </w:tbl>
    <w:p w:rsidR="00E418A8" w:rsidRPr="005E0FBD" w:rsidRDefault="00E418A8" w:rsidP="005E0FBD">
      <w:pPr>
        <w:tabs>
          <w:tab w:val="left" w:pos="3885"/>
        </w:tabs>
        <w:rPr>
          <w:rFonts w:ascii="Times New Roman" w:eastAsia="Times New Roman" w:hAnsi="Times New Roman" w:cs="Times New Roman"/>
          <w:sz w:val="24"/>
          <w:szCs w:val="24"/>
        </w:rPr>
      </w:pPr>
    </w:p>
    <w:tbl>
      <w:tblPr>
        <w:tblW w:w="10635" w:type="dxa"/>
        <w:tblCellSpacing w:w="0" w:type="dxa"/>
        <w:tblCellMar>
          <w:top w:w="105" w:type="dxa"/>
          <w:left w:w="105" w:type="dxa"/>
          <w:bottom w:w="105" w:type="dxa"/>
          <w:right w:w="105" w:type="dxa"/>
        </w:tblCellMar>
        <w:tblLook w:val="04A0" w:firstRow="1" w:lastRow="0" w:firstColumn="1" w:lastColumn="0" w:noHBand="0" w:noVBand="1"/>
      </w:tblPr>
      <w:tblGrid>
        <w:gridCol w:w="2849"/>
        <w:gridCol w:w="225"/>
        <w:gridCol w:w="7561"/>
      </w:tblGrid>
      <w:tr w:rsidR="00E418A8" w:rsidRPr="00E418A8" w:rsidTr="00A03672">
        <w:trPr>
          <w:trHeight w:val="6127"/>
          <w:tblCellSpacing w:w="0" w:type="dxa"/>
        </w:trPr>
        <w:tc>
          <w:tcPr>
            <w:tcW w:w="2730" w:type="dxa"/>
            <w:hideMark/>
          </w:tcPr>
          <w:p w:rsidR="00E418A8" w:rsidRPr="00E418A8" w:rsidRDefault="00E418A8" w:rsidP="00270A4B">
            <w:pPr>
              <w:keepNext/>
              <w:spacing w:before="23" w:after="119"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4"/>
                <w:szCs w:val="24"/>
              </w:rPr>
              <w:lastRenderedPageBreak/>
              <w:t>Ulteriori informazioni</w:t>
            </w:r>
          </w:p>
        </w:tc>
        <w:tc>
          <w:tcPr>
            <w:tcW w:w="30" w:type="dxa"/>
            <w:hideMark/>
          </w:tcPr>
          <w:p w:rsidR="00E418A8" w:rsidRPr="00E418A8" w:rsidRDefault="00E418A8" w:rsidP="00270A4B">
            <w:pPr>
              <w:spacing w:before="23" w:after="119" w:line="240" w:lineRule="auto"/>
              <w:jc w:val="both"/>
              <w:rPr>
                <w:rFonts w:ascii="Times New Roman" w:eastAsia="Times New Roman" w:hAnsi="Times New Roman" w:cs="Times New Roman"/>
                <w:sz w:val="24"/>
                <w:szCs w:val="24"/>
              </w:rPr>
            </w:pPr>
          </w:p>
        </w:tc>
        <w:tc>
          <w:tcPr>
            <w:tcW w:w="7245" w:type="dxa"/>
            <w:hideMark/>
          </w:tcPr>
          <w:p w:rsidR="00705C22" w:rsidRDefault="00325BA9" w:rsidP="00270A4B">
            <w:pPr>
              <w:numPr>
                <w:ilvl w:val="0"/>
                <w:numId w:val="2"/>
              </w:numPr>
              <w:spacing w:before="23" w:after="23" w:line="240" w:lineRule="auto"/>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Maggio 2018:</w:t>
            </w:r>
            <w:r w:rsidR="00270A4B">
              <w:rPr>
                <w:rFonts w:ascii="Arial Narrow" w:eastAsia="Times New Roman" w:hAnsi="Arial Narrow" w:cs="Times New Roman"/>
                <w:b/>
                <w:bCs/>
                <w:color w:val="000000"/>
                <w:sz w:val="20"/>
                <w:szCs w:val="20"/>
              </w:rPr>
              <w:t xml:space="preserve"> stesura dell’</w:t>
            </w:r>
            <w:r>
              <w:rPr>
                <w:rFonts w:ascii="Arial Narrow" w:eastAsia="Times New Roman" w:hAnsi="Arial Narrow" w:cs="Times New Roman"/>
                <w:b/>
                <w:bCs/>
                <w:color w:val="000000"/>
                <w:sz w:val="20"/>
                <w:szCs w:val="20"/>
              </w:rPr>
              <w:t xml:space="preserve">introduzione inserita </w:t>
            </w:r>
            <w:r w:rsidR="00270A4B">
              <w:rPr>
                <w:rFonts w:ascii="Arial Narrow" w:eastAsia="Times New Roman" w:hAnsi="Arial Narrow" w:cs="Times New Roman"/>
                <w:b/>
                <w:bCs/>
                <w:color w:val="000000"/>
                <w:sz w:val="20"/>
                <w:szCs w:val="20"/>
              </w:rPr>
              <w:t>in</w:t>
            </w:r>
            <w:r>
              <w:rPr>
                <w:rFonts w:ascii="Arial Narrow" w:eastAsia="Times New Roman" w:hAnsi="Arial Narrow" w:cs="Times New Roman"/>
                <w:b/>
                <w:bCs/>
                <w:color w:val="000000"/>
                <w:sz w:val="20"/>
                <w:szCs w:val="20"/>
              </w:rPr>
              <w:t xml:space="preserve"> raccolta atti convegno</w:t>
            </w:r>
            <w:r w:rsidR="00270A4B">
              <w:rPr>
                <w:rFonts w:ascii="Arial Narrow" w:eastAsia="Times New Roman" w:hAnsi="Arial Narrow" w:cs="Times New Roman"/>
                <w:b/>
                <w:bCs/>
                <w:color w:val="000000"/>
                <w:sz w:val="20"/>
                <w:szCs w:val="20"/>
              </w:rPr>
              <w:t xml:space="preserve"> di presentazione</w:t>
            </w:r>
            <w:r>
              <w:rPr>
                <w:rFonts w:ascii="Arial Narrow" w:eastAsia="Times New Roman" w:hAnsi="Arial Narrow" w:cs="Times New Roman"/>
                <w:b/>
                <w:bCs/>
                <w:color w:val="000000"/>
                <w:sz w:val="20"/>
                <w:szCs w:val="20"/>
              </w:rPr>
              <w:t xml:space="preserve"> lavoro di </w:t>
            </w:r>
            <w:r w:rsidR="00270A4B">
              <w:rPr>
                <w:rFonts w:ascii="Arial Narrow" w:eastAsia="Times New Roman" w:hAnsi="Arial Narrow" w:cs="Times New Roman"/>
                <w:b/>
                <w:bCs/>
                <w:color w:val="000000"/>
                <w:sz w:val="20"/>
                <w:szCs w:val="20"/>
              </w:rPr>
              <w:t xml:space="preserve">scavi e </w:t>
            </w:r>
            <w:r>
              <w:rPr>
                <w:rFonts w:ascii="Arial Narrow" w:eastAsia="Times New Roman" w:hAnsi="Arial Narrow" w:cs="Times New Roman"/>
                <w:b/>
                <w:bCs/>
                <w:color w:val="000000"/>
                <w:sz w:val="20"/>
                <w:szCs w:val="20"/>
              </w:rPr>
              <w:t>ric</w:t>
            </w:r>
            <w:r w:rsidR="00270A4B">
              <w:rPr>
                <w:rFonts w:ascii="Arial Narrow" w:eastAsia="Times New Roman" w:hAnsi="Arial Narrow" w:cs="Times New Roman"/>
                <w:b/>
                <w:bCs/>
                <w:color w:val="000000"/>
                <w:sz w:val="20"/>
                <w:szCs w:val="20"/>
              </w:rPr>
              <w:t xml:space="preserve">erca archeologica sul </w:t>
            </w:r>
            <w:r w:rsidR="007B7056">
              <w:rPr>
                <w:rFonts w:ascii="Arial Narrow" w:eastAsia="Times New Roman" w:hAnsi="Arial Narrow" w:cs="Times New Roman"/>
                <w:b/>
                <w:bCs/>
                <w:color w:val="000000"/>
                <w:sz w:val="20"/>
                <w:szCs w:val="20"/>
              </w:rPr>
              <w:t>sito di “</w:t>
            </w:r>
            <w:proofErr w:type="spellStart"/>
            <w:r w:rsidR="007B7056">
              <w:rPr>
                <w:rFonts w:ascii="Arial Narrow" w:eastAsia="Times New Roman" w:hAnsi="Arial Narrow" w:cs="Times New Roman"/>
                <w:b/>
                <w:bCs/>
                <w:color w:val="000000"/>
                <w:sz w:val="20"/>
                <w:szCs w:val="20"/>
              </w:rPr>
              <w:t>funtana</w:t>
            </w:r>
            <w:proofErr w:type="spellEnd"/>
            <w:r w:rsidR="007B7056">
              <w:rPr>
                <w:rFonts w:ascii="Arial Narrow" w:eastAsia="Times New Roman" w:hAnsi="Arial Narrow" w:cs="Times New Roman"/>
                <w:b/>
                <w:bCs/>
                <w:color w:val="000000"/>
                <w:sz w:val="20"/>
                <w:szCs w:val="20"/>
              </w:rPr>
              <w:t xml:space="preserve"> </w:t>
            </w:r>
            <w:proofErr w:type="spellStart"/>
            <w:r w:rsidR="007B7056">
              <w:rPr>
                <w:rFonts w:ascii="Arial Narrow" w:eastAsia="Times New Roman" w:hAnsi="Arial Narrow" w:cs="Times New Roman"/>
                <w:b/>
                <w:bCs/>
                <w:color w:val="000000"/>
                <w:sz w:val="20"/>
                <w:szCs w:val="20"/>
              </w:rPr>
              <w:t>Anzu</w:t>
            </w:r>
            <w:proofErr w:type="spellEnd"/>
            <w:r w:rsidR="007B7056">
              <w:rPr>
                <w:rFonts w:ascii="Arial Narrow" w:eastAsia="Times New Roman" w:hAnsi="Arial Narrow" w:cs="Times New Roman"/>
                <w:b/>
                <w:bCs/>
                <w:color w:val="000000"/>
                <w:sz w:val="20"/>
                <w:szCs w:val="20"/>
              </w:rPr>
              <w:t>” a Modolo</w:t>
            </w:r>
            <w:r>
              <w:rPr>
                <w:rFonts w:ascii="Arial Narrow" w:eastAsia="Times New Roman" w:hAnsi="Arial Narrow" w:cs="Times New Roman"/>
                <w:b/>
                <w:bCs/>
                <w:color w:val="000000"/>
                <w:sz w:val="20"/>
                <w:szCs w:val="20"/>
              </w:rPr>
              <w:t>;</w:t>
            </w:r>
          </w:p>
          <w:p w:rsidR="00D8288D" w:rsidRDefault="00D8288D" w:rsidP="00270A4B">
            <w:pPr>
              <w:numPr>
                <w:ilvl w:val="0"/>
                <w:numId w:val="2"/>
              </w:numPr>
              <w:spacing w:before="23" w:after="23" w:line="240" w:lineRule="auto"/>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Dicembre 2017: conseguita idoneità al concorso pubblico per titoli ed esami per n. 1 posto di istruttore amministrativo contabile C1 a tempo pieno e indetermina</w:t>
            </w:r>
            <w:r w:rsidR="00705C22">
              <w:rPr>
                <w:rFonts w:ascii="Arial Narrow" w:eastAsia="Times New Roman" w:hAnsi="Arial Narrow" w:cs="Times New Roman"/>
                <w:b/>
                <w:bCs/>
                <w:color w:val="000000"/>
                <w:sz w:val="20"/>
                <w:szCs w:val="20"/>
              </w:rPr>
              <w:t xml:space="preserve">to presso il Comune di </w:t>
            </w:r>
            <w:proofErr w:type="spellStart"/>
            <w:r w:rsidR="00705C22">
              <w:rPr>
                <w:rFonts w:ascii="Arial Narrow" w:eastAsia="Times New Roman" w:hAnsi="Arial Narrow" w:cs="Times New Roman"/>
                <w:b/>
                <w:bCs/>
                <w:color w:val="000000"/>
                <w:sz w:val="20"/>
                <w:szCs w:val="20"/>
              </w:rPr>
              <w:t>Loiri</w:t>
            </w:r>
            <w:proofErr w:type="spellEnd"/>
            <w:r w:rsidR="00705C22">
              <w:rPr>
                <w:rFonts w:ascii="Arial Narrow" w:eastAsia="Times New Roman" w:hAnsi="Arial Narrow" w:cs="Times New Roman"/>
                <w:b/>
                <w:bCs/>
                <w:color w:val="000000"/>
                <w:sz w:val="20"/>
                <w:szCs w:val="20"/>
              </w:rPr>
              <w:t xml:space="preserve"> Po</w:t>
            </w:r>
            <w:r>
              <w:rPr>
                <w:rFonts w:ascii="Arial Narrow" w:eastAsia="Times New Roman" w:hAnsi="Arial Narrow" w:cs="Times New Roman"/>
                <w:b/>
                <w:bCs/>
                <w:color w:val="000000"/>
                <w:sz w:val="20"/>
                <w:szCs w:val="20"/>
              </w:rPr>
              <w:t>rto San Paolo (OT);</w:t>
            </w:r>
          </w:p>
          <w:p w:rsidR="006A4A7E" w:rsidRPr="006A4A7E" w:rsidRDefault="007B7056" w:rsidP="00270A4B">
            <w:pPr>
              <w:numPr>
                <w:ilvl w:val="0"/>
                <w:numId w:val="2"/>
              </w:numPr>
              <w:spacing w:before="23" w:after="23" w:line="240" w:lineRule="auto"/>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Nel 2016</w:t>
            </w:r>
            <w:r w:rsidR="006A4A7E" w:rsidRPr="006A4A7E">
              <w:rPr>
                <w:rFonts w:ascii="Arial Narrow" w:eastAsia="Times New Roman" w:hAnsi="Arial Narrow" w:cs="Times New Roman"/>
                <w:b/>
                <w:bCs/>
                <w:color w:val="000000"/>
                <w:sz w:val="20"/>
                <w:szCs w:val="20"/>
              </w:rPr>
              <w:t xml:space="preserve"> nominato componente del Comitato Regionale di coordinamento dell’ARPA Sardegna, con nota del Presidente della R.A.S del 22/06/2016</w:t>
            </w:r>
          </w:p>
          <w:p w:rsidR="003657E4" w:rsidRDefault="003657E4" w:rsidP="00270A4B">
            <w:pPr>
              <w:numPr>
                <w:ilvl w:val="0"/>
                <w:numId w:val="2"/>
              </w:numPr>
              <w:spacing w:before="23" w:after="23" w:line="240" w:lineRule="auto"/>
              <w:jc w:val="both"/>
              <w:rPr>
                <w:rFonts w:ascii="Arial Narrow" w:eastAsia="Times New Roman" w:hAnsi="Arial Narrow" w:cs="Times New Roman"/>
                <w:b/>
                <w:bCs/>
                <w:color w:val="000000"/>
                <w:sz w:val="20"/>
                <w:szCs w:val="20"/>
              </w:rPr>
            </w:pPr>
            <w:r w:rsidRPr="003657E4">
              <w:rPr>
                <w:rFonts w:ascii="Arial Narrow" w:eastAsia="Times New Roman" w:hAnsi="Arial Narrow" w:cs="Times New Roman"/>
                <w:b/>
                <w:bCs/>
                <w:color w:val="000000"/>
                <w:sz w:val="20"/>
                <w:szCs w:val="20"/>
              </w:rPr>
              <w:t>Febbraio 2016</w:t>
            </w:r>
            <w:r w:rsidR="007B7056">
              <w:rPr>
                <w:rFonts w:ascii="Arial Narrow" w:eastAsia="Times New Roman" w:hAnsi="Arial Narrow" w:cs="Times New Roman"/>
                <w:b/>
                <w:bCs/>
                <w:color w:val="000000"/>
                <w:sz w:val="20"/>
                <w:szCs w:val="20"/>
              </w:rPr>
              <w:t xml:space="preserve"> </w:t>
            </w:r>
            <w:r>
              <w:rPr>
                <w:rFonts w:ascii="Arial Narrow" w:eastAsia="Times New Roman" w:hAnsi="Arial Narrow" w:cs="Times New Roman"/>
                <w:b/>
                <w:bCs/>
                <w:color w:val="000000"/>
                <w:sz w:val="20"/>
                <w:szCs w:val="20"/>
              </w:rPr>
              <w:t xml:space="preserve">ISPIRATORE del </w:t>
            </w:r>
            <w:proofErr w:type="spellStart"/>
            <w:r>
              <w:rPr>
                <w:rFonts w:ascii="Arial Narrow" w:eastAsia="Times New Roman" w:hAnsi="Arial Narrow" w:cs="Times New Roman"/>
                <w:b/>
                <w:bCs/>
                <w:color w:val="000000"/>
                <w:sz w:val="20"/>
                <w:szCs w:val="20"/>
              </w:rPr>
              <w:t>parternariato</w:t>
            </w:r>
            <w:proofErr w:type="spellEnd"/>
            <w:r>
              <w:rPr>
                <w:rFonts w:ascii="Arial Narrow" w:eastAsia="Times New Roman" w:hAnsi="Arial Narrow" w:cs="Times New Roman"/>
                <w:b/>
                <w:bCs/>
                <w:color w:val="000000"/>
                <w:sz w:val="20"/>
                <w:szCs w:val="20"/>
              </w:rPr>
              <w:t xml:space="preserve"> pubblico privato - GAL di nuova creazione</w:t>
            </w:r>
            <w:r w:rsidR="00705C22">
              <w:rPr>
                <w:rFonts w:ascii="Arial Narrow" w:eastAsia="Times New Roman" w:hAnsi="Arial Narrow" w:cs="Times New Roman"/>
                <w:b/>
                <w:bCs/>
                <w:color w:val="000000"/>
                <w:sz w:val="20"/>
                <w:szCs w:val="20"/>
              </w:rPr>
              <w:t xml:space="preserve"> </w:t>
            </w:r>
            <w:r>
              <w:rPr>
                <w:rFonts w:ascii="Arial Narrow" w:eastAsia="Times New Roman" w:hAnsi="Arial Narrow" w:cs="Times New Roman"/>
                <w:b/>
                <w:bCs/>
                <w:color w:val="000000"/>
                <w:sz w:val="20"/>
                <w:szCs w:val="20"/>
              </w:rPr>
              <w:t>denominato “</w:t>
            </w:r>
            <w:proofErr w:type="spellStart"/>
            <w:r>
              <w:rPr>
                <w:rFonts w:ascii="Arial Narrow" w:eastAsia="Times New Roman" w:hAnsi="Arial Narrow" w:cs="Times New Roman"/>
                <w:b/>
                <w:bCs/>
                <w:color w:val="000000"/>
                <w:sz w:val="20"/>
                <w:szCs w:val="20"/>
              </w:rPr>
              <w:t>Planargia</w:t>
            </w:r>
            <w:proofErr w:type="spellEnd"/>
            <w:r>
              <w:rPr>
                <w:rFonts w:ascii="Arial Narrow" w:eastAsia="Times New Roman" w:hAnsi="Arial Narrow" w:cs="Times New Roman"/>
                <w:b/>
                <w:bCs/>
                <w:color w:val="000000"/>
                <w:sz w:val="20"/>
                <w:szCs w:val="20"/>
              </w:rPr>
              <w:t xml:space="preserve"> </w:t>
            </w:r>
            <w:r w:rsidR="00705C22">
              <w:rPr>
                <w:rFonts w:ascii="Arial Narrow" w:eastAsia="Times New Roman" w:hAnsi="Arial Narrow" w:cs="Times New Roman"/>
                <w:b/>
                <w:bCs/>
                <w:color w:val="000000"/>
                <w:sz w:val="20"/>
                <w:szCs w:val="20"/>
              </w:rPr>
              <w:t>-</w:t>
            </w:r>
            <w:proofErr w:type="spellStart"/>
            <w:r>
              <w:rPr>
                <w:rFonts w:ascii="Arial Narrow" w:eastAsia="Times New Roman" w:hAnsi="Arial Narrow" w:cs="Times New Roman"/>
                <w:b/>
                <w:bCs/>
                <w:color w:val="000000"/>
                <w:sz w:val="20"/>
                <w:szCs w:val="20"/>
              </w:rPr>
              <w:t>Montiferru</w:t>
            </w:r>
            <w:proofErr w:type="spellEnd"/>
            <w:r>
              <w:rPr>
                <w:rFonts w:ascii="Arial Narrow" w:eastAsia="Times New Roman" w:hAnsi="Arial Narrow" w:cs="Times New Roman"/>
                <w:b/>
                <w:bCs/>
                <w:color w:val="000000"/>
                <w:sz w:val="20"/>
                <w:szCs w:val="20"/>
              </w:rPr>
              <w:t>” finanziato con fondi comunitari di cui alla misura 19 bando Leader;</w:t>
            </w:r>
          </w:p>
          <w:p w:rsidR="006A4A7E" w:rsidRPr="006A4A7E" w:rsidRDefault="006A4A7E" w:rsidP="00270A4B">
            <w:pPr>
              <w:numPr>
                <w:ilvl w:val="0"/>
                <w:numId w:val="2"/>
              </w:numPr>
              <w:spacing w:before="23" w:after="23" w:line="240" w:lineRule="auto"/>
              <w:jc w:val="both"/>
              <w:rPr>
                <w:rFonts w:ascii="Arial Narrow" w:eastAsia="Times New Roman" w:hAnsi="Arial Narrow" w:cs="Times New Roman"/>
                <w:b/>
                <w:bCs/>
                <w:color w:val="000000"/>
                <w:sz w:val="20"/>
                <w:szCs w:val="20"/>
              </w:rPr>
            </w:pPr>
            <w:r w:rsidRPr="006A4A7E">
              <w:rPr>
                <w:rFonts w:ascii="Arial Narrow" w:eastAsia="Times New Roman" w:hAnsi="Arial Narrow" w:cs="Times New Roman"/>
                <w:b/>
                <w:bCs/>
                <w:color w:val="000000"/>
                <w:sz w:val="20"/>
                <w:szCs w:val="20"/>
              </w:rPr>
              <w:t xml:space="preserve">Nel 2015 nominato dal CAL Sardegna con Delibera del Consiglio n. 17, quale rappresentante degli Enti Locali della Conferenza permanente per la programmazione sanitaria, sociale e sociosanitaria, quale organo di rappresentanza delle autonomie locali, ai sensi e per gli effetti della L.R. n. 23 del 2005. Incarico ricoperto fino al giugno del 2016 </w:t>
            </w:r>
          </w:p>
          <w:p w:rsidR="00453053" w:rsidRPr="00453053" w:rsidRDefault="00453053" w:rsidP="00270A4B">
            <w:pPr>
              <w:numPr>
                <w:ilvl w:val="0"/>
                <w:numId w:val="2"/>
              </w:numPr>
              <w:spacing w:before="23" w:after="23" w:line="240" w:lineRule="auto"/>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Dicembre 2015 Componente del tavolo paritetico Regione – Enti Locali per l’elaborazione della Legge Regionale di riordino degli Enti Locali della Sardegna.</w:t>
            </w:r>
          </w:p>
          <w:p w:rsidR="00E418A8" w:rsidRPr="005A3F8A"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Dicembre 2014: partecipazione in qualità di relatore al world ca</w:t>
            </w:r>
            <w:r w:rsidR="00705C22">
              <w:rPr>
                <w:rFonts w:ascii="Arial Narrow" w:eastAsia="Times New Roman" w:hAnsi="Arial Narrow" w:cs="Times New Roman"/>
                <w:b/>
                <w:bCs/>
                <w:color w:val="000000"/>
                <w:sz w:val="20"/>
                <w:szCs w:val="20"/>
              </w:rPr>
              <w:t>f</w:t>
            </w:r>
            <w:r w:rsidRPr="00E418A8">
              <w:rPr>
                <w:rFonts w:ascii="Arial Narrow" w:eastAsia="Times New Roman" w:hAnsi="Arial Narrow" w:cs="Times New Roman"/>
                <w:b/>
                <w:bCs/>
                <w:color w:val="000000"/>
                <w:sz w:val="20"/>
                <w:szCs w:val="20"/>
              </w:rPr>
              <w:t xml:space="preserve">fè su </w:t>
            </w:r>
            <w:r w:rsidRPr="00E418A8">
              <w:rPr>
                <w:rFonts w:ascii="Arial Narrow" w:eastAsia="Times New Roman" w:hAnsi="Arial Narrow" w:cs="Times New Roman"/>
                <w:b/>
                <w:bCs/>
                <w:i/>
                <w:iCs/>
                <w:color w:val="000000"/>
                <w:sz w:val="20"/>
              </w:rPr>
              <w:t xml:space="preserve">paesaggio, territorio ed economie diverse promosso da Associazione </w:t>
            </w:r>
            <w:proofErr w:type="spellStart"/>
            <w:r w:rsidRPr="00E418A8">
              <w:rPr>
                <w:rFonts w:ascii="Arial Narrow" w:eastAsia="Times New Roman" w:hAnsi="Arial Narrow" w:cs="Times New Roman"/>
                <w:b/>
                <w:bCs/>
                <w:color w:val="000000"/>
                <w:sz w:val="20"/>
              </w:rPr>
              <w:t>Ainoke</w:t>
            </w:r>
            <w:proofErr w:type="spellEnd"/>
            <w:r w:rsidRPr="00E418A8">
              <w:rPr>
                <w:rFonts w:ascii="Arial Narrow" w:eastAsia="Times New Roman" w:hAnsi="Arial Narrow" w:cs="Times New Roman"/>
                <w:b/>
                <w:bCs/>
                <w:color w:val="000000"/>
                <w:sz w:val="20"/>
              </w:rPr>
              <w:t>;</w:t>
            </w:r>
          </w:p>
          <w:p w:rsidR="005A3F8A" w:rsidRPr="00E418A8" w:rsidRDefault="005A3F8A" w:rsidP="00270A4B">
            <w:pPr>
              <w:numPr>
                <w:ilvl w:val="0"/>
                <w:numId w:val="2"/>
              </w:numPr>
              <w:spacing w:before="23" w:after="23" w:line="240" w:lineRule="auto"/>
              <w:jc w:val="both"/>
              <w:rPr>
                <w:rFonts w:ascii="Times New Roman" w:eastAsia="Times New Roman" w:hAnsi="Times New Roman" w:cs="Times New Roman"/>
                <w:sz w:val="24"/>
                <w:szCs w:val="24"/>
              </w:rPr>
            </w:pPr>
            <w:r>
              <w:rPr>
                <w:rFonts w:ascii="Arial Narrow" w:eastAsia="Times New Roman" w:hAnsi="Arial Narrow" w:cs="Times New Roman"/>
                <w:b/>
                <w:bCs/>
                <w:color w:val="000000"/>
                <w:sz w:val="20"/>
              </w:rPr>
              <w:t xml:space="preserve">Dicembre 2014: componente di quattro Commissioni Nazionali di Anci quali la Commissione politiche istituzionali e riforme, la Commissione pari opportunità gioventù sport e servizio civile, la Commissione politiche comunitarie rapporti con l’UE ed extra UE, la Commissione politiche ambientali protezione civile energia e rifiuti; </w:t>
            </w:r>
          </w:p>
          <w:p w:rsidR="00E418A8" w:rsidRPr="00D8288D"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Novembre 2014: Delegato alla XVII Assemblea Congressuale dell’ANCI nazionale in rappresentanza della Associazione Regionale ANCI Sardegna; </w:t>
            </w:r>
          </w:p>
          <w:p w:rsidR="00D8288D" w:rsidRPr="00F41F44" w:rsidRDefault="00D8288D" w:rsidP="00270A4B">
            <w:pPr>
              <w:numPr>
                <w:ilvl w:val="0"/>
                <w:numId w:val="2"/>
              </w:numPr>
              <w:spacing w:before="23" w:after="23" w:line="240" w:lineRule="auto"/>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Dicembre 201</w:t>
            </w:r>
            <w:r w:rsidR="00F41F44">
              <w:rPr>
                <w:rFonts w:ascii="Arial Narrow" w:eastAsia="Times New Roman" w:hAnsi="Arial Narrow" w:cs="Times New Roman"/>
                <w:b/>
                <w:bCs/>
                <w:color w:val="000000"/>
                <w:sz w:val="20"/>
                <w:szCs w:val="20"/>
              </w:rPr>
              <w:t>0</w:t>
            </w:r>
            <w:r>
              <w:rPr>
                <w:rFonts w:ascii="Arial Narrow" w:eastAsia="Times New Roman" w:hAnsi="Arial Narrow" w:cs="Times New Roman"/>
                <w:b/>
                <w:bCs/>
                <w:color w:val="000000"/>
                <w:sz w:val="20"/>
                <w:szCs w:val="20"/>
              </w:rPr>
              <w:t xml:space="preserve">: conseguita idoneità al concorso pubblico per titoli ed esami per n. 1 posto di istruttore amministrativo C1 a tempo pieno e indeterminato presso il Comune di </w:t>
            </w:r>
            <w:r w:rsidR="00F41F44">
              <w:rPr>
                <w:rFonts w:ascii="Arial Narrow" w:eastAsia="Times New Roman" w:hAnsi="Arial Narrow" w:cs="Times New Roman"/>
                <w:b/>
                <w:bCs/>
                <w:color w:val="000000"/>
                <w:sz w:val="20"/>
                <w:szCs w:val="20"/>
              </w:rPr>
              <w:t>Scano di Montiferro (OR)</w:t>
            </w:r>
            <w:r>
              <w:rPr>
                <w:rFonts w:ascii="Arial Narrow" w:eastAsia="Times New Roman" w:hAnsi="Arial Narrow" w:cs="Times New Roman"/>
                <w:b/>
                <w:bCs/>
                <w:color w:val="000000"/>
                <w:sz w:val="20"/>
                <w:szCs w:val="20"/>
              </w:rPr>
              <w:t>;</w:t>
            </w:r>
          </w:p>
          <w:p w:rsidR="00E418A8" w:rsidRPr="00E418A8" w:rsidRDefault="007B7056" w:rsidP="00270A4B">
            <w:pPr>
              <w:numPr>
                <w:ilvl w:val="0"/>
                <w:numId w:val="2"/>
              </w:numPr>
              <w:spacing w:before="23" w:after="23" w:line="240" w:lineRule="auto"/>
              <w:jc w:val="both"/>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Novembre 2013</w:t>
            </w:r>
            <w:r w:rsidR="00325BA9">
              <w:rPr>
                <w:rFonts w:ascii="Arial Narrow" w:eastAsia="Times New Roman" w:hAnsi="Arial Narrow" w:cs="Times New Roman"/>
                <w:b/>
                <w:bCs/>
                <w:color w:val="000000"/>
                <w:sz w:val="20"/>
                <w:szCs w:val="20"/>
              </w:rPr>
              <w:t xml:space="preserve"> </w:t>
            </w:r>
            <w:r w:rsidR="00E418A8" w:rsidRPr="00E418A8">
              <w:rPr>
                <w:rFonts w:ascii="Arial Narrow" w:eastAsia="Times New Roman" w:hAnsi="Arial Narrow" w:cs="Times New Roman"/>
                <w:b/>
                <w:bCs/>
                <w:color w:val="000000"/>
                <w:sz w:val="20"/>
                <w:szCs w:val="20"/>
              </w:rPr>
              <w:t>in poi: componente della Nazionale Italiana Sindaci di Calcio;</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Febbraio 2010: relatore all’interno dell’Assemblea Regionale dei Comuni promossa dall’</w:t>
            </w:r>
            <w:proofErr w:type="spellStart"/>
            <w:r w:rsidRPr="00E418A8">
              <w:rPr>
                <w:rFonts w:ascii="Arial Narrow" w:eastAsia="Times New Roman" w:hAnsi="Arial Narrow" w:cs="Times New Roman"/>
                <w:b/>
                <w:bCs/>
                <w:color w:val="000000"/>
                <w:sz w:val="20"/>
                <w:szCs w:val="20"/>
              </w:rPr>
              <w:t>Uncem</w:t>
            </w:r>
            <w:proofErr w:type="spellEnd"/>
            <w:r w:rsidRPr="00E418A8">
              <w:rPr>
                <w:rFonts w:ascii="Arial Narrow" w:eastAsia="Times New Roman" w:hAnsi="Arial Narrow" w:cs="Times New Roman"/>
                <w:b/>
                <w:bCs/>
                <w:color w:val="000000"/>
                <w:sz w:val="20"/>
                <w:szCs w:val="20"/>
              </w:rPr>
              <w:t xml:space="preserve"> Sardegna tenutasi a Modolo in data 06.02.2010. Oggetto della relazione: “le Finanziarie Nazionali e Regionali e la necessaria tutela per i Piccoli Comuni e per le zone montane attraverso una politica ad essi mirata”.</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Ottobre 2009: promotore e responsabile dell’organizzazione dell’evento denominato “festa dell’anziano” – 2° edizione – svoltosi presso il Comune di Modolo, avente per protagonista principale la popolazione anziana la quale ha potuto fruire di una serie di analisi preventive e di visite sanitarie specialistiche effettuate da medici abilitati, direttamente nel proprio paese senza recarsi in una struttura ospedaliera. </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Ottobre 2009: partecipazione alla rassegna fieristica denominata “</w:t>
            </w:r>
            <w:proofErr w:type="spellStart"/>
            <w:r w:rsidRPr="00E418A8">
              <w:rPr>
                <w:rFonts w:ascii="Arial Narrow" w:eastAsia="Times New Roman" w:hAnsi="Arial Narrow" w:cs="Times New Roman"/>
                <w:b/>
                <w:bCs/>
                <w:color w:val="000000"/>
                <w:sz w:val="20"/>
                <w:szCs w:val="20"/>
              </w:rPr>
              <w:t>Coast</w:t>
            </w:r>
            <w:proofErr w:type="spellEnd"/>
            <w:r w:rsidRPr="00E418A8">
              <w:rPr>
                <w:rFonts w:ascii="Arial Narrow" w:eastAsia="Times New Roman" w:hAnsi="Arial Narrow" w:cs="Times New Roman"/>
                <w:b/>
                <w:bCs/>
                <w:color w:val="000000"/>
                <w:sz w:val="20"/>
                <w:szCs w:val="20"/>
              </w:rPr>
              <w:t xml:space="preserve"> </w:t>
            </w:r>
            <w:proofErr w:type="spellStart"/>
            <w:r w:rsidRPr="00E418A8">
              <w:rPr>
                <w:rFonts w:ascii="Arial Narrow" w:eastAsia="Times New Roman" w:hAnsi="Arial Narrow" w:cs="Times New Roman"/>
                <w:b/>
                <w:bCs/>
                <w:color w:val="000000"/>
                <w:sz w:val="20"/>
                <w:szCs w:val="20"/>
              </w:rPr>
              <w:t>Day</w:t>
            </w:r>
            <w:proofErr w:type="spellEnd"/>
            <w:r w:rsidRPr="00E418A8">
              <w:rPr>
                <w:rFonts w:ascii="Arial Narrow" w:eastAsia="Times New Roman" w:hAnsi="Arial Narrow" w:cs="Times New Roman"/>
                <w:b/>
                <w:bCs/>
                <w:color w:val="000000"/>
                <w:sz w:val="20"/>
                <w:szCs w:val="20"/>
              </w:rPr>
              <w:t xml:space="preserve">” svoltasi a Cagliari presso il molo crocieristico ICHNUSA e intervento in qualità di relatore alla conferenza per la stipula del protocollo d’intesa tra la Conservatoria Regionale delle Coste e l’ANCI Sardegna. </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Agosto 2009: promotore e responsabile dell’organizzazione dell’evento sfilata di Moda denominato “Modolo a Modolo” che ha coinvolto tutte le più grandi ed affermate sartorie regionali e ha visto la partecipazione di un folto pubblico proveniente dall’intero territorio regionale.</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Settembre 2008: promotore e responsabile dell’organizz</w:t>
            </w:r>
            <w:r w:rsidR="007B7056">
              <w:rPr>
                <w:rFonts w:ascii="Arial Narrow" w:eastAsia="Times New Roman" w:hAnsi="Arial Narrow" w:cs="Times New Roman"/>
                <w:b/>
                <w:bCs/>
                <w:color w:val="000000"/>
                <w:sz w:val="20"/>
                <w:szCs w:val="20"/>
              </w:rPr>
              <w:t>azione dell’evento denominato “</w:t>
            </w:r>
            <w:r w:rsidRPr="00E418A8">
              <w:rPr>
                <w:rFonts w:ascii="Arial Narrow" w:eastAsia="Times New Roman" w:hAnsi="Arial Narrow" w:cs="Times New Roman"/>
                <w:b/>
                <w:bCs/>
                <w:color w:val="000000"/>
                <w:sz w:val="20"/>
                <w:szCs w:val="20"/>
              </w:rPr>
              <w:t>festa dell’anziano” svoltosi presso il Comune di Modolo, avente per protagonista principale la popolazione anziana la quale ha potuto fruire di una serie di analisi preventive e di visite sanitarie specialistiche effettuate da medici abilitati, direttamente nel proprio paese senza recarsi in una struttura ospedaliera.</w:t>
            </w:r>
          </w:p>
          <w:p w:rsidR="00E418A8" w:rsidRPr="00E418A8" w:rsidRDefault="00790A59" w:rsidP="00270A4B">
            <w:pPr>
              <w:numPr>
                <w:ilvl w:val="0"/>
                <w:numId w:val="2"/>
              </w:numPr>
              <w:spacing w:before="23" w:after="23" w:line="240" w:lineRule="auto"/>
              <w:jc w:val="both"/>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 xml:space="preserve">Dal 3 </w:t>
            </w:r>
            <w:proofErr w:type="gramStart"/>
            <w:r>
              <w:rPr>
                <w:rFonts w:ascii="Arial Narrow" w:eastAsia="Times New Roman" w:hAnsi="Arial Narrow" w:cs="Times New Roman"/>
                <w:b/>
                <w:bCs/>
                <w:color w:val="000000"/>
                <w:sz w:val="20"/>
                <w:szCs w:val="20"/>
              </w:rPr>
              <w:t>Settembre</w:t>
            </w:r>
            <w:proofErr w:type="gramEnd"/>
            <w:r>
              <w:rPr>
                <w:rFonts w:ascii="Arial Narrow" w:eastAsia="Times New Roman" w:hAnsi="Arial Narrow" w:cs="Times New Roman"/>
                <w:b/>
                <w:bCs/>
                <w:color w:val="000000"/>
                <w:sz w:val="20"/>
                <w:szCs w:val="20"/>
              </w:rPr>
              <w:t xml:space="preserve"> 2006, </w:t>
            </w:r>
            <w:r w:rsidR="00E418A8" w:rsidRPr="00E418A8">
              <w:rPr>
                <w:rFonts w:ascii="Arial Narrow" w:eastAsia="Times New Roman" w:hAnsi="Arial Narrow" w:cs="Times New Roman"/>
                <w:b/>
                <w:bCs/>
                <w:color w:val="000000"/>
                <w:sz w:val="20"/>
                <w:szCs w:val="20"/>
              </w:rPr>
              <w:t xml:space="preserve">al 3 Settembre 2007 Volontario Civile (bando di selezione pubblicato nella G.U. IV seria speciale n. 47 del 23/06/2006) presso I.E.R.F.O.P. – </w:t>
            </w:r>
            <w:proofErr w:type="spellStart"/>
            <w:r w:rsidR="00E418A8" w:rsidRPr="00E418A8">
              <w:rPr>
                <w:rFonts w:ascii="Arial Narrow" w:eastAsia="Times New Roman" w:hAnsi="Arial Narrow" w:cs="Times New Roman"/>
                <w:b/>
                <w:bCs/>
                <w:color w:val="000000"/>
                <w:sz w:val="20"/>
                <w:szCs w:val="20"/>
              </w:rPr>
              <w:t>Onlus</w:t>
            </w:r>
            <w:proofErr w:type="spellEnd"/>
            <w:r w:rsidR="00E418A8" w:rsidRPr="00E418A8">
              <w:rPr>
                <w:rFonts w:ascii="Arial Narrow" w:eastAsia="Times New Roman" w:hAnsi="Arial Narrow" w:cs="Times New Roman"/>
                <w:b/>
                <w:bCs/>
                <w:color w:val="000000"/>
                <w:sz w:val="20"/>
                <w:szCs w:val="20"/>
              </w:rPr>
              <w:t xml:space="preserve"> – </w:t>
            </w:r>
            <w:r w:rsidR="00E418A8" w:rsidRPr="00E418A8">
              <w:rPr>
                <w:rFonts w:ascii="Arial Narrow" w:eastAsia="Times New Roman" w:hAnsi="Arial Narrow" w:cs="Times New Roman"/>
                <w:b/>
                <w:bCs/>
                <w:i/>
                <w:iCs/>
                <w:color w:val="000000"/>
                <w:sz w:val="20"/>
                <w:szCs w:val="20"/>
              </w:rPr>
              <w:t>Traversa Via Caniga, 42 – 07100 – Sassari Ente di Formazione Profess</w:t>
            </w:r>
            <w:r w:rsidR="007B7056">
              <w:rPr>
                <w:rFonts w:ascii="Arial Narrow" w:eastAsia="Times New Roman" w:hAnsi="Arial Narrow" w:cs="Times New Roman"/>
                <w:b/>
                <w:bCs/>
                <w:i/>
                <w:iCs/>
                <w:color w:val="000000"/>
                <w:sz w:val="20"/>
                <w:szCs w:val="20"/>
              </w:rPr>
              <w:t>ionale riconosciuto dalla RAS (</w:t>
            </w:r>
            <w:r w:rsidR="00E418A8" w:rsidRPr="00E418A8">
              <w:rPr>
                <w:rFonts w:ascii="Arial Narrow" w:eastAsia="Times New Roman" w:hAnsi="Arial Narrow" w:cs="Times New Roman"/>
                <w:b/>
                <w:bCs/>
                <w:i/>
                <w:iCs/>
                <w:color w:val="000000"/>
                <w:sz w:val="20"/>
                <w:szCs w:val="20"/>
              </w:rPr>
              <w:t>D.P.G.R. Sardegna n. 147 del 19/06/1997);</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lastRenderedPageBreak/>
              <w:t xml:space="preserve">Settembre 2005: Promotore, in collaborazione con l’Università degli Studi di Sassari, per la realizzazione del Servizio suppletivo di Assistenza Sanitaria per studenti universitari non residenti a Sassari; </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Novembre 2005: partecipazione, in qualità di relatore, alla “Cerimonia di Inaugurazione del Corso Universitario Gemmato della Facoltà di Veterinaria” presso il Comune di Ozieri. Titolo della relazione: “</w:t>
            </w:r>
            <w:r w:rsidR="007B7056">
              <w:rPr>
                <w:rFonts w:ascii="Arial Narrow" w:eastAsia="Times New Roman" w:hAnsi="Arial Narrow" w:cs="Times New Roman"/>
                <w:b/>
                <w:bCs/>
                <w:color w:val="000000"/>
                <w:sz w:val="20"/>
                <w:szCs w:val="20"/>
              </w:rPr>
              <w:t xml:space="preserve">I </w:t>
            </w:r>
            <w:r w:rsidRPr="00E418A8">
              <w:rPr>
                <w:rFonts w:ascii="Arial Narrow" w:eastAsia="Times New Roman" w:hAnsi="Arial Narrow" w:cs="Times New Roman"/>
                <w:b/>
                <w:bCs/>
                <w:color w:val="000000"/>
                <w:sz w:val="20"/>
                <w:szCs w:val="20"/>
              </w:rPr>
              <w:t>servizi per il Diritto allo Studio Universitario: interventi necessari”.</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Marzo 2004: partecipazione in qualità di relatore alla “I° conferenza sulla didattica” promossa dall’Università degli Studi di Sas</w:t>
            </w:r>
            <w:r w:rsidR="007B7056">
              <w:rPr>
                <w:rFonts w:ascii="Arial Narrow" w:eastAsia="Times New Roman" w:hAnsi="Arial Narrow" w:cs="Times New Roman"/>
                <w:b/>
                <w:bCs/>
                <w:color w:val="000000"/>
                <w:sz w:val="20"/>
                <w:szCs w:val="20"/>
              </w:rPr>
              <w:t>sari. Titolo della relazione: “</w:t>
            </w:r>
            <w:r w:rsidRPr="00E418A8">
              <w:rPr>
                <w:rFonts w:ascii="Arial Narrow" w:eastAsia="Times New Roman" w:hAnsi="Arial Narrow" w:cs="Times New Roman"/>
                <w:b/>
                <w:bCs/>
                <w:color w:val="000000"/>
                <w:sz w:val="20"/>
                <w:szCs w:val="20"/>
              </w:rPr>
              <w:t>La razionalizzazione delle risorse finanziarie per il diritto allo studio universitario: luci ed ombre della Legge 2 dicembre 1991, n. 390”.</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 xml:space="preserve">Aprile 2004: collaborazione con l’Assessorato Regionale ai Trasporti Pubblici per la stesura del Decreto Regionale sui trasporti pubblici regionali e sulle agevolazioni tariffarie per gli studenti universitari e delle scuole medie inferiori e superiori della Sardegna. </w:t>
            </w:r>
          </w:p>
          <w:p w:rsidR="00E418A8" w:rsidRPr="00E418A8" w:rsidRDefault="00E418A8" w:rsidP="00270A4B">
            <w:pPr>
              <w:numPr>
                <w:ilvl w:val="0"/>
                <w:numId w:val="2"/>
              </w:numPr>
              <w:spacing w:before="23" w:after="23"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Aprile 2004: promotore e responsabile dell’iniziativa a sfondo sociale e benefico denominata “1° aprile…donare il sangue non è uno scherzo!!” che ha visto la collaborazione del Forum delle Associazioni studentesche, della Croce Rossa Italiana, dell’Avis di Sassari, del Centro Trasfusionale presso la Asl di Sassari, del Comune di Sassari, della Fondazione del Banco di Sardegna, dell’Università di Sassari e dell’</w:t>
            </w:r>
            <w:proofErr w:type="spellStart"/>
            <w:r w:rsidRPr="00E418A8">
              <w:rPr>
                <w:rFonts w:ascii="Arial Narrow" w:eastAsia="Times New Roman" w:hAnsi="Arial Narrow" w:cs="Times New Roman"/>
                <w:b/>
                <w:bCs/>
                <w:color w:val="000000"/>
                <w:sz w:val="20"/>
                <w:szCs w:val="20"/>
              </w:rPr>
              <w:t>Ersu</w:t>
            </w:r>
            <w:proofErr w:type="spellEnd"/>
            <w:r w:rsidRPr="00E418A8">
              <w:rPr>
                <w:rFonts w:ascii="Arial Narrow" w:eastAsia="Times New Roman" w:hAnsi="Arial Narrow" w:cs="Times New Roman"/>
                <w:b/>
                <w:bCs/>
                <w:color w:val="000000"/>
                <w:sz w:val="20"/>
                <w:szCs w:val="20"/>
              </w:rPr>
              <w:t xml:space="preserve"> di Sassari.</w:t>
            </w:r>
          </w:p>
          <w:p w:rsidR="00E418A8" w:rsidRPr="00E418A8" w:rsidRDefault="00E418A8" w:rsidP="00270A4B">
            <w:pPr>
              <w:numPr>
                <w:ilvl w:val="0"/>
                <w:numId w:val="2"/>
              </w:numPr>
              <w:spacing w:after="0" w:line="240" w:lineRule="auto"/>
              <w:jc w:val="both"/>
              <w:rPr>
                <w:rFonts w:ascii="Times New Roman" w:eastAsia="Times New Roman" w:hAnsi="Times New Roman" w:cs="Times New Roman"/>
                <w:sz w:val="24"/>
                <w:szCs w:val="24"/>
              </w:rPr>
            </w:pPr>
            <w:r w:rsidRPr="00E418A8">
              <w:rPr>
                <w:rFonts w:ascii="Arial Narrow" w:eastAsia="Times New Roman" w:hAnsi="Arial Narrow" w:cs="Times New Roman"/>
                <w:b/>
                <w:bCs/>
                <w:color w:val="000000"/>
                <w:sz w:val="20"/>
                <w:szCs w:val="20"/>
              </w:rPr>
              <w:t>Luglio 2004: partecipazione all’organizzazione del “</w:t>
            </w:r>
            <w:proofErr w:type="spellStart"/>
            <w:r w:rsidRPr="00E418A8">
              <w:rPr>
                <w:rFonts w:ascii="Arial Narrow" w:eastAsia="Times New Roman" w:hAnsi="Arial Narrow" w:cs="Times New Roman"/>
                <w:b/>
                <w:bCs/>
                <w:color w:val="000000"/>
                <w:sz w:val="20"/>
                <w:szCs w:val="20"/>
              </w:rPr>
              <w:t>Summer</w:t>
            </w:r>
            <w:proofErr w:type="spellEnd"/>
            <w:r w:rsidRPr="00E418A8">
              <w:rPr>
                <w:rFonts w:ascii="Arial Narrow" w:eastAsia="Times New Roman" w:hAnsi="Arial Narrow" w:cs="Times New Roman"/>
                <w:b/>
                <w:bCs/>
                <w:color w:val="000000"/>
                <w:sz w:val="20"/>
                <w:szCs w:val="20"/>
              </w:rPr>
              <w:t xml:space="preserve"> Week” congresso internazionale di studenti in Economia promosso dall’ AIESEC – Associazione Internazionale Studenti in Economia in collaborazione con l’ASE – Associazione studenti in Economia di Sassari e patrocinato dall’Università degli Studi di Sassari, dalla Facoltà di Economia e Commercio di Sassari, dalla Fondazione del Banco di Sardegna e dall’ERSU di Sassari.</w:t>
            </w:r>
          </w:p>
        </w:tc>
      </w:tr>
    </w:tbl>
    <w:p w:rsidR="00E418A8" w:rsidRPr="00E418A8" w:rsidRDefault="00E418A8" w:rsidP="00270A4B">
      <w:pPr>
        <w:numPr>
          <w:ilvl w:val="0"/>
          <w:numId w:val="2"/>
        </w:numPr>
        <w:tabs>
          <w:tab w:val="clear" w:pos="720"/>
          <w:tab w:val="num" w:pos="3828"/>
        </w:tabs>
        <w:spacing w:after="0" w:line="240" w:lineRule="auto"/>
        <w:ind w:left="3828"/>
        <w:jc w:val="both"/>
        <w:rPr>
          <w:rFonts w:ascii="Arial Narrow" w:eastAsia="Times New Roman" w:hAnsi="Arial Narrow" w:cs="Times New Roman"/>
          <w:b/>
          <w:bCs/>
          <w:color w:val="000000"/>
          <w:sz w:val="20"/>
          <w:szCs w:val="20"/>
        </w:rPr>
      </w:pPr>
      <w:r w:rsidRPr="00E418A8">
        <w:rPr>
          <w:rFonts w:ascii="Arial Narrow" w:eastAsia="Times New Roman" w:hAnsi="Arial Narrow" w:cs="Times New Roman"/>
          <w:b/>
          <w:bCs/>
          <w:color w:val="000000"/>
          <w:sz w:val="20"/>
          <w:szCs w:val="20"/>
        </w:rPr>
        <w:lastRenderedPageBreak/>
        <w:t xml:space="preserve">Agosto 2004: partecipazione all’organizzazione del Congresso mondiale delle Associazione di studenti in Agraria, promosso dall’ASA – Associazione studenti in Agraria di Sassari e dalla IAAS – International </w:t>
      </w:r>
      <w:proofErr w:type="spellStart"/>
      <w:r w:rsidRPr="00E418A8">
        <w:rPr>
          <w:rFonts w:ascii="Arial Narrow" w:eastAsia="Times New Roman" w:hAnsi="Arial Narrow" w:cs="Times New Roman"/>
          <w:b/>
          <w:bCs/>
          <w:color w:val="000000"/>
          <w:sz w:val="20"/>
          <w:szCs w:val="20"/>
        </w:rPr>
        <w:t>Association</w:t>
      </w:r>
      <w:proofErr w:type="spellEnd"/>
      <w:r w:rsidRPr="00E418A8">
        <w:rPr>
          <w:rFonts w:ascii="Arial Narrow" w:eastAsia="Times New Roman" w:hAnsi="Arial Narrow" w:cs="Times New Roman"/>
          <w:b/>
          <w:bCs/>
          <w:color w:val="000000"/>
          <w:sz w:val="20"/>
          <w:szCs w:val="20"/>
        </w:rPr>
        <w:t xml:space="preserve"> of Agricolture </w:t>
      </w:r>
      <w:proofErr w:type="spellStart"/>
      <w:r w:rsidRPr="00E418A8">
        <w:rPr>
          <w:rFonts w:ascii="Arial Narrow" w:eastAsia="Times New Roman" w:hAnsi="Arial Narrow" w:cs="Times New Roman"/>
          <w:b/>
          <w:bCs/>
          <w:color w:val="000000"/>
          <w:sz w:val="20"/>
          <w:szCs w:val="20"/>
        </w:rPr>
        <w:t>Student</w:t>
      </w:r>
      <w:proofErr w:type="spellEnd"/>
      <w:r w:rsidRPr="00E418A8">
        <w:rPr>
          <w:rFonts w:ascii="Arial Narrow" w:eastAsia="Times New Roman" w:hAnsi="Arial Narrow" w:cs="Times New Roman"/>
          <w:b/>
          <w:bCs/>
          <w:color w:val="000000"/>
          <w:sz w:val="20"/>
          <w:szCs w:val="20"/>
        </w:rPr>
        <w:t xml:space="preserve"> e patrocinato dall’ Università degli studi di Sassari, dalla Facoltà di Agraria di Sassa</w:t>
      </w:r>
      <w:r w:rsidR="007B7056">
        <w:rPr>
          <w:rFonts w:ascii="Arial Narrow" w:eastAsia="Times New Roman" w:hAnsi="Arial Narrow" w:cs="Times New Roman"/>
          <w:b/>
          <w:bCs/>
          <w:color w:val="000000"/>
          <w:sz w:val="20"/>
          <w:szCs w:val="20"/>
        </w:rPr>
        <w:t>ri, dalla Fondazione del Banco d</w:t>
      </w:r>
      <w:r w:rsidRPr="00E418A8">
        <w:rPr>
          <w:rFonts w:ascii="Arial Narrow" w:eastAsia="Times New Roman" w:hAnsi="Arial Narrow" w:cs="Times New Roman"/>
          <w:b/>
          <w:bCs/>
          <w:color w:val="000000"/>
          <w:sz w:val="20"/>
          <w:szCs w:val="20"/>
        </w:rPr>
        <w:t xml:space="preserve">i Sardegna, dal Comune di Sassari e dall’ERSU di Sassari. </w:t>
      </w:r>
    </w:p>
    <w:p w:rsidR="00E418A8" w:rsidRPr="00E418A8" w:rsidRDefault="00E418A8" w:rsidP="00270A4B">
      <w:pPr>
        <w:numPr>
          <w:ilvl w:val="0"/>
          <w:numId w:val="2"/>
        </w:numPr>
        <w:tabs>
          <w:tab w:val="clear" w:pos="720"/>
          <w:tab w:val="num" w:pos="3828"/>
        </w:tabs>
        <w:spacing w:before="23" w:after="23" w:line="240" w:lineRule="auto"/>
        <w:ind w:left="3828"/>
        <w:jc w:val="both"/>
        <w:rPr>
          <w:rFonts w:ascii="Arial Narrow" w:eastAsia="Times New Roman" w:hAnsi="Arial Narrow" w:cs="Times New Roman"/>
          <w:b/>
          <w:bCs/>
          <w:color w:val="000000"/>
          <w:sz w:val="20"/>
          <w:szCs w:val="20"/>
        </w:rPr>
      </w:pPr>
      <w:r w:rsidRPr="00E418A8">
        <w:rPr>
          <w:rFonts w:ascii="Arial Narrow" w:eastAsia="Times New Roman" w:hAnsi="Arial Narrow" w:cs="Times New Roman"/>
          <w:b/>
          <w:bCs/>
          <w:color w:val="000000"/>
          <w:sz w:val="20"/>
          <w:szCs w:val="20"/>
        </w:rPr>
        <w:t>Aprile 2003: partecipazione in qualità di relatore al “Convegno di Studi sulla Brigata Sassa</w:t>
      </w:r>
      <w:r w:rsidR="003610D2">
        <w:rPr>
          <w:rFonts w:ascii="Arial Narrow" w:eastAsia="Times New Roman" w:hAnsi="Arial Narrow" w:cs="Times New Roman"/>
          <w:b/>
          <w:bCs/>
          <w:color w:val="000000"/>
          <w:sz w:val="20"/>
          <w:szCs w:val="20"/>
        </w:rPr>
        <w:t>ri” organizzato dall’</w:t>
      </w:r>
      <w:proofErr w:type="spellStart"/>
      <w:r w:rsidR="003610D2">
        <w:rPr>
          <w:rFonts w:ascii="Arial Narrow" w:eastAsia="Times New Roman" w:hAnsi="Arial Narrow" w:cs="Times New Roman"/>
          <w:b/>
          <w:bCs/>
          <w:color w:val="000000"/>
          <w:sz w:val="20"/>
          <w:szCs w:val="20"/>
        </w:rPr>
        <w:t>As</w:t>
      </w:r>
      <w:r w:rsidRPr="00E418A8">
        <w:rPr>
          <w:rFonts w:ascii="Arial Narrow" w:eastAsia="Times New Roman" w:hAnsi="Arial Narrow" w:cs="Times New Roman"/>
          <w:b/>
          <w:bCs/>
          <w:color w:val="000000"/>
          <w:sz w:val="20"/>
          <w:szCs w:val="20"/>
        </w:rPr>
        <w:t>Lett</w:t>
      </w:r>
      <w:proofErr w:type="spellEnd"/>
      <w:r w:rsidRPr="00E418A8">
        <w:rPr>
          <w:rFonts w:ascii="Arial Narrow" w:eastAsia="Times New Roman" w:hAnsi="Arial Narrow" w:cs="Times New Roman"/>
          <w:b/>
          <w:bCs/>
          <w:color w:val="000000"/>
          <w:sz w:val="20"/>
          <w:szCs w:val="20"/>
        </w:rPr>
        <w:t xml:space="preserve"> Sum Associazione Studenti in Lettere in collaborazione con la Facoltà di lettere e Filosofia di Sassari. Relazione dal titolo: “Acquisizione da parte dell’ERSU di Sassari della struttura denominata Fondazione della Brigata Sassari “</w:t>
      </w:r>
    </w:p>
    <w:p w:rsidR="00E418A8" w:rsidRPr="00E418A8" w:rsidRDefault="00F41F44" w:rsidP="00270A4B">
      <w:pPr>
        <w:numPr>
          <w:ilvl w:val="0"/>
          <w:numId w:val="2"/>
        </w:numPr>
        <w:tabs>
          <w:tab w:val="clear" w:pos="720"/>
          <w:tab w:val="num" w:pos="3828"/>
        </w:tabs>
        <w:spacing w:before="23" w:after="23" w:line="240" w:lineRule="auto"/>
        <w:ind w:left="3828"/>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S</w:t>
      </w:r>
      <w:r w:rsidR="00E418A8" w:rsidRPr="00E418A8">
        <w:rPr>
          <w:rFonts w:ascii="Arial Narrow" w:eastAsia="Times New Roman" w:hAnsi="Arial Narrow" w:cs="Times New Roman"/>
          <w:b/>
          <w:bCs/>
          <w:color w:val="000000"/>
          <w:sz w:val="20"/>
          <w:szCs w:val="20"/>
        </w:rPr>
        <w:t>ettembre 2002: creazione dell’ASLEX - Associazione studenti in Giurisprudenza e componente dell’Organo Direttivo in qualità di Tesoriere – contabile.</w:t>
      </w:r>
    </w:p>
    <w:p w:rsidR="00E418A8" w:rsidRDefault="00F41F44" w:rsidP="00270A4B">
      <w:pPr>
        <w:numPr>
          <w:ilvl w:val="0"/>
          <w:numId w:val="2"/>
        </w:numPr>
        <w:tabs>
          <w:tab w:val="clear" w:pos="720"/>
          <w:tab w:val="num" w:pos="3828"/>
        </w:tabs>
        <w:spacing w:before="23" w:after="23" w:line="240" w:lineRule="auto"/>
        <w:ind w:left="3828"/>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N</w:t>
      </w:r>
      <w:r w:rsidR="00E418A8" w:rsidRPr="00E418A8">
        <w:rPr>
          <w:rFonts w:ascii="Arial Narrow" w:eastAsia="Times New Roman" w:hAnsi="Arial Narrow" w:cs="Times New Roman"/>
          <w:b/>
          <w:bCs/>
          <w:color w:val="000000"/>
          <w:sz w:val="20"/>
          <w:szCs w:val="20"/>
        </w:rPr>
        <w:t>ovembre 2002: contributo alla creazione del Forum delle Associazioni Studentesche dell’Università di Sassari, meglio noto come “forum Studentesco”; una unione delle varie associazioni di Ateneo avente lo scopo di raccordare e coordinare le stesse nello svolgimento delle iniziative più importanti.</w:t>
      </w:r>
    </w:p>
    <w:p w:rsidR="00F41F44" w:rsidRDefault="00F41F44" w:rsidP="00F41F44">
      <w:pPr>
        <w:spacing w:before="23" w:after="23" w:line="240" w:lineRule="auto"/>
        <w:rPr>
          <w:rFonts w:ascii="Arial Narrow" w:eastAsia="Times New Roman" w:hAnsi="Arial Narrow" w:cs="Times New Roman"/>
          <w:b/>
          <w:bCs/>
          <w:color w:val="000000"/>
          <w:sz w:val="20"/>
          <w:szCs w:val="20"/>
        </w:rPr>
      </w:pPr>
    </w:p>
    <w:p w:rsidR="00F41F44" w:rsidRDefault="00F41F44" w:rsidP="00F41F44">
      <w:pPr>
        <w:spacing w:before="23" w:after="23" w:line="240" w:lineRule="auto"/>
        <w:rPr>
          <w:rFonts w:ascii="Arial Narrow" w:eastAsia="Times New Roman" w:hAnsi="Arial Narrow" w:cs="Times New Roman"/>
          <w:b/>
          <w:bCs/>
          <w:color w:val="000000"/>
          <w:sz w:val="20"/>
          <w:szCs w:val="20"/>
        </w:rPr>
      </w:pPr>
    </w:p>
    <w:p w:rsidR="00F41F44" w:rsidRPr="006A4A7E" w:rsidRDefault="00F41F44" w:rsidP="00F41F44">
      <w:pPr>
        <w:spacing w:before="23" w:after="23" w:line="240" w:lineRule="auto"/>
        <w:rPr>
          <w:rFonts w:ascii="Arial Narrow" w:eastAsia="Times New Roman" w:hAnsi="Arial Narrow" w:cs="Times New Roman"/>
          <w:b/>
          <w:bCs/>
          <w:color w:val="000000"/>
          <w:sz w:val="20"/>
          <w:szCs w:val="20"/>
        </w:rPr>
      </w:pPr>
    </w:p>
    <w:tbl>
      <w:tblPr>
        <w:tblW w:w="10935" w:type="dxa"/>
        <w:tblCellSpacing w:w="0"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10935"/>
      </w:tblGrid>
      <w:tr w:rsidR="00E418A8" w:rsidRPr="00E418A8" w:rsidTr="00E418A8">
        <w:trPr>
          <w:tblCellSpacing w:w="0" w:type="dxa"/>
        </w:trPr>
        <w:tc>
          <w:tcPr>
            <w:tcW w:w="10695" w:type="dxa"/>
            <w:tcBorders>
              <w:top w:val="outset" w:sz="6" w:space="0" w:color="C0C0C0"/>
              <w:left w:val="outset" w:sz="6" w:space="0" w:color="C0C0C0"/>
              <w:bottom w:val="outset" w:sz="6" w:space="0" w:color="C0C0C0"/>
              <w:right w:val="outset" w:sz="6" w:space="0" w:color="C0C0C0"/>
            </w:tcBorders>
            <w:shd w:val="clear" w:color="auto" w:fill="C0C0C0"/>
            <w:hideMark/>
          </w:tcPr>
          <w:p w:rsidR="00E418A8" w:rsidRPr="00E418A8" w:rsidRDefault="00E418A8" w:rsidP="00E418A8">
            <w:pPr>
              <w:spacing w:before="100" w:beforeAutospacing="1" w:after="119" w:line="240" w:lineRule="auto"/>
              <w:jc w:val="center"/>
              <w:rPr>
                <w:rFonts w:ascii="Times New Roman" w:eastAsia="Times New Roman" w:hAnsi="Times New Roman" w:cs="Times New Roman"/>
                <w:sz w:val="24"/>
                <w:szCs w:val="24"/>
              </w:rPr>
            </w:pPr>
            <w:r w:rsidRPr="00E418A8">
              <w:rPr>
                <w:rFonts w:ascii="Arial" w:eastAsia="Times New Roman" w:hAnsi="Arial" w:cs="Arial"/>
                <w:b/>
                <w:bCs/>
                <w:color w:val="FFFFFF"/>
                <w:sz w:val="27"/>
                <w:szCs w:val="27"/>
              </w:rPr>
              <w:t>Dichiarazione</w:t>
            </w:r>
          </w:p>
        </w:tc>
      </w:tr>
    </w:tbl>
    <w:p w:rsidR="00E418A8" w:rsidRPr="00E418A8" w:rsidRDefault="00E418A8" w:rsidP="00E418A8">
      <w:pPr>
        <w:spacing w:before="100" w:beforeAutospacing="1" w:after="0" w:line="240" w:lineRule="auto"/>
        <w:rPr>
          <w:rFonts w:ascii="Times New Roman" w:eastAsia="Times New Roman" w:hAnsi="Times New Roman" w:cs="Times New Roman"/>
          <w:sz w:val="24"/>
          <w:szCs w:val="24"/>
        </w:rPr>
      </w:pPr>
    </w:p>
    <w:p w:rsidR="00E418A8" w:rsidRPr="00E418A8" w:rsidRDefault="00E418A8" w:rsidP="00E418A8">
      <w:pPr>
        <w:spacing w:before="100" w:beforeAutospacing="1" w:after="0" w:line="240" w:lineRule="auto"/>
        <w:rPr>
          <w:rFonts w:ascii="Times New Roman" w:eastAsia="Times New Roman" w:hAnsi="Times New Roman" w:cs="Times New Roman"/>
          <w:sz w:val="24"/>
          <w:szCs w:val="24"/>
        </w:rPr>
      </w:pPr>
      <w:r w:rsidRPr="00E418A8">
        <w:rPr>
          <w:rFonts w:ascii="Arial" w:eastAsia="Times New Roman" w:hAnsi="Arial" w:cs="Arial"/>
          <w:sz w:val="24"/>
          <w:szCs w:val="24"/>
        </w:rPr>
        <w:t xml:space="preserve">Dichiaro che le informazioni riportate nel presente Curriculum Vitae sono esatte e veritiere. </w:t>
      </w:r>
    </w:p>
    <w:p w:rsidR="00E418A8" w:rsidRPr="00E418A8" w:rsidRDefault="00E418A8" w:rsidP="00E418A8">
      <w:pPr>
        <w:spacing w:before="100" w:beforeAutospacing="1" w:after="0" w:line="240" w:lineRule="auto"/>
        <w:rPr>
          <w:rFonts w:ascii="Times New Roman" w:eastAsia="Times New Roman" w:hAnsi="Times New Roman" w:cs="Times New Roman"/>
          <w:sz w:val="24"/>
          <w:szCs w:val="24"/>
        </w:rPr>
      </w:pPr>
    </w:p>
    <w:p w:rsidR="00E418A8" w:rsidRPr="00E418A8" w:rsidRDefault="00E418A8" w:rsidP="00E418A8">
      <w:pPr>
        <w:spacing w:before="100" w:beforeAutospacing="1" w:after="0" w:line="240" w:lineRule="auto"/>
        <w:rPr>
          <w:rFonts w:ascii="Times New Roman" w:eastAsia="Times New Roman" w:hAnsi="Times New Roman" w:cs="Times New Roman"/>
          <w:sz w:val="24"/>
          <w:szCs w:val="24"/>
        </w:rPr>
      </w:pPr>
      <w:r w:rsidRPr="00E418A8">
        <w:rPr>
          <w:rFonts w:ascii="Arial" w:eastAsia="Times New Roman" w:hAnsi="Arial" w:cs="Arial"/>
          <w:sz w:val="24"/>
          <w:szCs w:val="24"/>
        </w:rPr>
        <w:t>Autorizzo il trattamento dei dati personali, ivi compresi quelli sensibili, ai sensi e per gli effetti del</w:t>
      </w:r>
      <w:r w:rsidR="00F41F44">
        <w:rPr>
          <w:rFonts w:ascii="Arial" w:eastAsia="Times New Roman" w:hAnsi="Arial" w:cs="Arial"/>
          <w:sz w:val="24"/>
          <w:szCs w:val="24"/>
        </w:rPr>
        <w:t xml:space="preserve"> </w:t>
      </w:r>
      <w:r w:rsidR="00F41F44" w:rsidRPr="00F41F44">
        <w:rPr>
          <w:rFonts w:ascii="Arial" w:eastAsia="Times New Roman" w:hAnsi="Arial" w:cs="Arial"/>
          <w:sz w:val="24"/>
          <w:szCs w:val="24"/>
        </w:rPr>
        <w:t>Decreto legislativo 30 giugno 2003, n. 196</w:t>
      </w:r>
      <w:r w:rsidR="00F41F44">
        <w:rPr>
          <w:rStyle w:val="tgc"/>
        </w:rPr>
        <w:t xml:space="preserve"> </w:t>
      </w:r>
      <w:r w:rsidRPr="00E418A8">
        <w:rPr>
          <w:rFonts w:ascii="Arial" w:eastAsia="Times New Roman" w:hAnsi="Arial" w:cs="Arial"/>
          <w:sz w:val="24"/>
          <w:szCs w:val="24"/>
        </w:rPr>
        <w:t>e successive modificazioni e integrazioni, per le finalità di cui al presente avviso di candidatura.</w:t>
      </w:r>
    </w:p>
    <w:p w:rsidR="00E418A8" w:rsidRPr="00E418A8" w:rsidRDefault="00E418A8" w:rsidP="006A4A7E">
      <w:pPr>
        <w:spacing w:before="100" w:beforeAutospacing="1" w:after="0" w:line="240" w:lineRule="auto"/>
        <w:rPr>
          <w:rFonts w:ascii="Times New Roman" w:eastAsia="Times New Roman" w:hAnsi="Times New Roman" w:cs="Times New Roman"/>
          <w:sz w:val="24"/>
          <w:szCs w:val="24"/>
        </w:rPr>
      </w:pPr>
      <w:r w:rsidRPr="00E418A8">
        <w:rPr>
          <w:rFonts w:ascii="Arial" w:eastAsia="Times New Roman" w:hAnsi="Arial" w:cs="Arial"/>
          <w:sz w:val="24"/>
          <w:szCs w:val="24"/>
        </w:rPr>
        <w:t xml:space="preserve">Data: </w:t>
      </w:r>
      <w:r w:rsidR="003071E3">
        <w:rPr>
          <w:rFonts w:ascii="Arial" w:eastAsia="Times New Roman" w:hAnsi="Arial" w:cs="Arial"/>
          <w:b/>
          <w:bCs/>
          <w:sz w:val="24"/>
          <w:szCs w:val="24"/>
        </w:rPr>
        <w:t>16/07</w:t>
      </w:r>
      <w:bookmarkStart w:id="0" w:name="_GoBack"/>
      <w:bookmarkEnd w:id="0"/>
      <w:r w:rsidRPr="00E418A8">
        <w:rPr>
          <w:rFonts w:ascii="Arial" w:eastAsia="Times New Roman" w:hAnsi="Arial" w:cs="Arial"/>
          <w:b/>
          <w:bCs/>
          <w:sz w:val="24"/>
          <w:szCs w:val="24"/>
        </w:rPr>
        <w:t>/201</w:t>
      </w:r>
      <w:r w:rsidR="005F3327">
        <w:rPr>
          <w:rFonts w:ascii="Arial" w:eastAsia="Times New Roman" w:hAnsi="Arial" w:cs="Arial"/>
          <w:b/>
          <w:bCs/>
          <w:sz w:val="24"/>
          <w:szCs w:val="24"/>
        </w:rPr>
        <w:t>9</w:t>
      </w:r>
    </w:p>
    <w:p w:rsidR="00E418A8" w:rsidRPr="00E418A8" w:rsidRDefault="00F32542" w:rsidP="00E418A8">
      <w:pPr>
        <w:spacing w:before="100" w:beforeAutospacing="1" w:after="0" w:line="240" w:lineRule="auto"/>
        <w:ind w:left="5761" w:firstLine="720"/>
        <w:rPr>
          <w:rFonts w:ascii="Times New Roman" w:eastAsia="Times New Roman" w:hAnsi="Times New Roman" w:cs="Times New Roman"/>
          <w:sz w:val="24"/>
          <w:szCs w:val="24"/>
        </w:rPr>
      </w:pPr>
      <w:r>
        <w:rPr>
          <w:rFonts w:ascii="Arial" w:eastAsia="Times New Roman" w:hAnsi="Arial" w:cs="Arial"/>
          <w:noProof/>
          <w:sz w:val="24"/>
          <w:szCs w:val="24"/>
        </w:rPr>
        <w:drawing>
          <wp:anchor distT="0" distB="0" distL="0" distR="0" simplePos="0" relativeHeight="251659264" behindDoc="1" locked="0" layoutInCell="1" allowOverlap="1" wp14:anchorId="3540587F" wp14:editId="008FDCAD">
            <wp:simplePos x="0" y="0"/>
            <wp:positionH relativeFrom="column">
              <wp:posOffset>3058160</wp:posOffset>
            </wp:positionH>
            <wp:positionV relativeFrom="paragraph">
              <wp:posOffset>188595</wp:posOffset>
            </wp:positionV>
            <wp:extent cx="2713355" cy="733425"/>
            <wp:effectExtent l="1905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13355" cy="733425"/>
                    </a:xfrm>
                    <a:prstGeom prst="rect">
                      <a:avLst/>
                    </a:prstGeom>
                    <a:solidFill>
                      <a:srgbClr val="FFFFFF"/>
                    </a:solidFill>
                  </pic:spPr>
                </pic:pic>
              </a:graphicData>
            </a:graphic>
          </wp:anchor>
        </w:drawing>
      </w:r>
      <w:r w:rsidR="00E418A8" w:rsidRPr="00E418A8">
        <w:rPr>
          <w:rFonts w:ascii="Arial" w:eastAsia="Times New Roman" w:hAnsi="Arial" w:cs="Arial"/>
          <w:sz w:val="24"/>
          <w:szCs w:val="24"/>
        </w:rPr>
        <w:t>Firma:</w:t>
      </w:r>
    </w:p>
    <w:p w:rsidR="00AB2945" w:rsidRPr="005A3F8A" w:rsidRDefault="005E0FBD" w:rsidP="005A3F8A">
      <w:pPr>
        <w:spacing w:before="100" w:beforeAutospacing="1" w:after="0" w:line="240" w:lineRule="auto"/>
        <w:ind w:firstLine="56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f.to </w:t>
      </w:r>
      <w:r w:rsidR="00E418A8" w:rsidRPr="00E418A8">
        <w:rPr>
          <w:rFonts w:ascii="Times New Roman" w:eastAsia="Times New Roman" w:hAnsi="Times New Roman" w:cs="Times New Roman"/>
          <w:sz w:val="24"/>
          <w:szCs w:val="24"/>
        </w:rPr>
        <w:t xml:space="preserve">Omar </w:t>
      </w:r>
      <w:proofErr w:type="spellStart"/>
      <w:r w:rsidR="00E418A8" w:rsidRPr="00E418A8">
        <w:rPr>
          <w:rFonts w:ascii="Times New Roman" w:eastAsia="Times New Roman" w:hAnsi="Times New Roman" w:cs="Times New Roman"/>
          <w:sz w:val="24"/>
          <w:szCs w:val="24"/>
        </w:rPr>
        <w:t>Aly</w:t>
      </w:r>
      <w:proofErr w:type="spellEnd"/>
      <w:r w:rsidR="00E418A8" w:rsidRPr="00E418A8">
        <w:rPr>
          <w:rFonts w:ascii="Times New Roman" w:eastAsia="Times New Roman" w:hAnsi="Times New Roman" w:cs="Times New Roman"/>
          <w:sz w:val="24"/>
          <w:szCs w:val="24"/>
        </w:rPr>
        <w:t xml:space="preserve"> Kamel Hassan</w:t>
      </w:r>
    </w:p>
    <w:sectPr w:rsidR="00AB2945" w:rsidRPr="005A3F8A" w:rsidSect="00AB2945">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78" w:rsidRDefault="00D46B78" w:rsidP="00453053">
      <w:pPr>
        <w:spacing w:after="0" w:line="240" w:lineRule="auto"/>
      </w:pPr>
      <w:r>
        <w:separator/>
      </w:r>
    </w:p>
  </w:endnote>
  <w:endnote w:type="continuationSeparator" w:id="0">
    <w:p w:rsidR="00D46B78" w:rsidRDefault="00D46B78" w:rsidP="0045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E7" w:rsidRDefault="00F621E7">
    <w:pPr>
      <w:pStyle w:val="Pidipagina"/>
    </w:pPr>
    <w:r w:rsidRPr="00F4727D">
      <w:rPr>
        <w:noProof/>
      </w:rPr>
      <w:drawing>
        <wp:anchor distT="0" distB="0" distL="0" distR="0" simplePos="0" relativeHeight="251659264" behindDoc="1" locked="0" layoutInCell="1" allowOverlap="1">
          <wp:simplePos x="0" y="0"/>
          <wp:positionH relativeFrom="margin">
            <wp:align>right</wp:align>
          </wp:positionH>
          <wp:positionV relativeFrom="paragraph">
            <wp:posOffset>-62230</wp:posOffset>
          </wp:positionV>
          <wp:extent cx="2457450" cy="809442"/>
          <wp:effectExtent l="0" t="0" r="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57450" cy="809442"/>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rsidR="00F621E7" w:rsidRDefault="00F621E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78" w:rsidRDefault="00D46B78" w:rsidP="00453053">
      <w:pPr>
        <w:spacing w:after="0" w:line="240" w:lineRule="auto"/>
      </w:pPr>
      <w:r>
        <w:separator/>
      </w:r>
    </w:p>
  </w:footnote>
  <w:footnote w:type="continuationSeparator" w:id="0">
    <w:p w:rsidR="00D46B78" w:rsidRDefault="00D46B78" w:rsidP="00453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78171"/>
      <w:docPartObj>
        <w:docPartGallery w:val="Page Numbers (Top of Page)"/>
        <w:docPartUnique/>
      </w:docPartObj>
    </w:sdtPr>
    <w:sdtEndPr/>
    <w:sdtContent>
      <w:p w:rsidR="00F621E7" w:rsidRDefault="00F621E7">
        <w:pPr>
          <w:pStyle w:val="Intestazione"/>
          <w:jc w:val="right"/>
        </w:pPr>
        <w:r>
          <w:fldChar w:fldCharType="begin"/>
        </w:r>
        <w:r>
          <w:instrText>PAGE   \* MERGEFORMAT</w:instrText>
        </w:r>
        <w:r>
          <w:fldChar w:fldCharType="separate"/>
        </w:r>
        <w:r w:rsidR="003071E3">
          <w:rPr>
            <w:noProof/>
          </w:rPr>
          <w:t>12</w:t>
        </w:r>
        <w:r>
          <w:fldChar w:fldCharType="end"/>
        </w:r>
      </w:p>
    </w:sdtContent>
  </w:sdt>
  <w:p w:rsidR="00F621E7" w:rsidRDefault="00F621E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B42"/>
    <w:multiLevelType w:val="multilevel"/>
    <w:tmpl w:val="B30E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5444C"/>
    <w:multiLevelType w:val="multilevel"/>
    <w:tmpl w:val="A44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34251"/>
    <w:multiLevelType w:val="hybridMultilevel"/>
    <w:tmpl w:val="9A981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2D7414"/>
    <w:multiLevelType w:val="multilevel"/>
    <w:tmpl w:val="D0D6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A8"/>
    <w:rsid w:val="00016F2B"/>
    <w:rsid w:val="000C4961"/>
    <w:rsid w:val="000C78BB"/>
    <w:rsid w:val="000D2C27"/>
    <w:rsid w:val="001A1A01"/>
    <w:rsid w:val="001B0C77"/>
    <w:rsid w:val="001E44F4"/>
    <w:rsid w:val="00207567"/>
    <w:rsid w:val="00221C5D"/>
    <w:rsid w:val="00224D16"/>
    <w:rsid w:val="0026568B"/>
    <w:rsid w:val="00270A4B"/>
    <w:rsid w:val="002F6805"/>
    <w:rsid w:val="003071E3"/>
    <w:rsid w:val="00325BA9"/>
    <w:rsid w:val="003610D2"/>
    <w:rsid w:val="003650E9"/>
    <w:rsid w:val="003657E4"/>
    <w:rsid w:val="003925C3"/>
    <w:rsid w:val="003B29F9"/>
    <w:rsid w:val="003D176A"/>
    <w:rsid w:val="00453053"/>
    <w:rsid w:val="00457411"/>
    <w:rsid w:val="00564961"/>
    <w:rsid w:val="0056527A"/>
    <w:rsid w:val="00570544"/>
    <w:rsid w:val="005A3F8A"/>
    <w:rsid w:val="005E0FBD"/>
    <w:rsid w:val="005F3327"/>
    <w:rsid w:val="006132D8"/>
    <w:rsid w:val="00665016"/>
    <w:rsid w:val="00672D97"/>
    <w:rsid w:val="006A4A7E"/>
    <w:rsid w:val="006F1E59"/>
    <w:rsid w:val="00705C22"/>
    <w:rsid w:val="00790A59"/>
    <w:rsid w:val="007B7056"/>
    <w:rsid w:val="008008BD"/>
    <w:rsid w:val="008236B6"/>
    <w:rsid w:val="008C727B"/>
    <w:rsid w:val="009D1D8B"/>
    <w:rsid w:val="009F7A60"/>
    <w:rsid w:val="00A03672"/>
    <w:rsid w:val="00A35BF8"/>
    <w:rsid w:val="00A70DBD"/>
    <w:rsid w:val="00A758C2"/>
    <w:rsid w:val="00AB2945"/>
    <w:rsid w:val="00AE6A57"/>
    <w:rsid w:val="00AF6ACC"/>
    <w:rsid w:val="00B17949"/>
    <w:rsid w:val="00BE458B"/>
    <w:rsid w:val="00C81563"/>
    <w:rsid w:val="00C86609"/>
    <w:rsid w:val="00D017A3"/>
    <w:rsid w:val="00D119E0"/>
    <w:rsid w:val="00D16035"/>
    <w:rsid w:val="00D46B78"/>
    <w:rsid w:val="00D63E61"/>
    <w:rsid w:val="00D8288D"/>
    <w:rsid w:val="00DB7CEF"/>
    <w:rsid w:val="00DC4A28"/>
    <w:rsid w:val="00DD35B1"/>
    <w:rsid w:val="00E21EFE"/>
    <w:rsid w:val="00E36FD0"/>
    <w:rsid w:val="00E418A8"/>
    <w:rsid w:val="00E806B8"/>
    <w:rsid w:val="00EA766C"/>
    <w:rsid w:val="00F11950"/>
    <w:rsid w:val="00F30F8B"/>
    <w:rsid w:val="00F32542"/>
    <w:rsid w:val="00F41F44"/>
    <w:rsid w:val="00F4727D"/>
    <w:rsid w:val="00F621E7"/>
    <w:rsid w:val="00F9429F"/>
    <w:rsid w:val="00FB23D8"/>
    <w:rsid w:val="00FB4A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542A"/>
  <w15:docId w15:val="{52C0D1C3-0C46-4F7B-883C-5091FDAE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56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418A8"/>
    <w:rPr>
      <w:color w:val="0000FF"/>
      <w:u w:val="single"/>
    </w:rPr>
  </w:style>
  <w:style w:type="paragraph" w:styleId="NormaleWeb">
    <w:name w:val="Normal (Web)"/>
    <w:basedOn w:val="Normale"/>
    <w:uiPriority w:val="99"/>
    <w:unhideWhenUsed/>
    <w:rsid w:val="00E418A8"/>
    <w:pPr>
      <w:spacing w:before="100" w:beforeAutospacing="1" w:after="119"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418A8"/>
    <w:rPr>
      <w:b/>
      <w:bCs/>
    </w:rPr>
  </w:style>
  <w:style w:type="character" w:styleId="Enfasicorsivo">
    <w:name w:val="Emphasis"/>
    <w:basedOn w:val="Carpredefinitoparagrafo"/>
    <w:uiPriority w:val="20"/>
    <w:qFormat/>
    <w:rsid w:val="00E418A8"/>
    <w:rPr>
      <w:i/>
      <w:iCs/>
    </w:rPr>
  </w:style>
  <w:style w:type="paragraph" w:styleId="Testofumetto">
    <w:name w:val="Balloon Text"/>
    <w:basedOn w:val="Normale"/>
    <w:link w:val="TestofumettoCarattere"/>
    <w:uiPriority w:val="99"/>
    <w:semiHidden/>
    <w:unhideWhenUsed/>
    <w:rsid w:val="00E418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8A8"/>
    <w:rPr>
      <w:rFonts w:ascii="Tahoma" w:hAnsi="Tahoma" w:cs="Tahoma"/>
      <w:sz w:val="16"/>
      <w:szCs w:val="16"/>
    </w:rPr>
  </w:style>
  <w:style w:type="character" w:customStyle="1" w:styleId="apple-converted-space">
    <w:name w:val="apple-converted-space"/>
    <w:basedOn w:val="Carpredefinitoparagrafo"/>
    <w:rsid w:val="00672D97"/>
  </w:style>
  <w:style w:type="paragraph" w:customStyle="1" w:styleId="Aaoeeu">
    <w:name w:val="Aaoeeu"/>
    <w:rsid w:val="00A758C2"/>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OiaeaeiYiio2">
    <w:name w:val="O?ia eaeiYiio 2"/>
    <w:basedOn w:val="Aaoeeu"/>
    <w:rsid w:val="00A758C2"/>
    <w:pPr>
      <w:jc w:val="right"/>
    </w:pPr>
    <w:rPr>
      <w:i/>
      <w:sz w:val="16"/>
    </w:rPr>
  </w:style>
  <w:style w:type="paragraph" w:styleId="Intestazione">
    <w:name w:val="header"/>
    <w:basedOn w:val="Normale"/>
    <w:link w:val="IntestazioneCarattere"/>
    <w:uiPriority w:val="99"/>
    <w:unhideWhenUsed/>
    <w:rsid w:val="004530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3053"/>
  </w:style>
  <w:style w:type="paragraph" w:styleId="Pidipagina">
    <w:name w:val="footer"/>
    <w:basedOn w:val="Normale"/>
    <w:link w:val="PidipaginaCarattere"/>
    <w:uiPriority w:val="99"/>
    <w:unhideWhenUsed/>
    <w:rsid w:val="004530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3053"/>
  </w:style>
  <w:style w:type="paragraph" w:styleId="Paragrafoelenco">
    <w:name w:val="List Paragraph"/>
    <w:basedOn w:val="Normale"/>
    <w:uiPriority w:val="34"/>
    <w:qFormat/>
    <w:rsid w:val="006A4A7E"/>
    <w:pPr>
      <w:ind w:left="720"/>
      <w:contextualSpacing/>
    </w:pPr>
  </w:style>
  <w:style w:type="character" w:customStyle="1" w:styleId="tgc">
    <w:name w:val="_tgc"/>
    <w:basedOn w:val="Carpredefinitoparagrafo"/>
    <w:rsid w:val="00F41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06457">
      <w:bodyDiv w:val="1"/>
      <w:marLeft w:val="0"/>
      <w:marRight w:val="0"/>
      <w:marTop w:val="0"/>
      <w:marBottom w:val="0"/>
      <w:divBdr>
        <w:top w:val="none" w:sz="0" w:space="0" w:color="auto"/>
        <w:left w:val="none" w:sz="0" w:space="0" w:color="auto"/>
        <w:bottom w:val="none" w:sz="0" w:space="0" w:color="auto"/>
        <w:right w:val="none" w:sz="0" w:space="0" w:color="auto"/>
      </w:divBdr>
    </w:div>
    <w:div w:id="1077094590">
      <w:bodyDiv w:val="1"/>
      <w:marLeft w:val="0"/>
      <w:marRight w:val="0"/>
      <w:marTop w:val="0"/>
      <w:marBottom w:val="0"/>
      <w:divBdr>
        <w:top w:val="none" w:sz="0" w:space="0" w:color="auto"/>
        <w:left w:val="none" w:sz="0" w:space="0" w:color="auto"/>
        <w:bottom w:val="none" w:sz="0" w:space="0" w:color="auto"/>
        <w:right w:val="none" w:sz="0" w:space="0" w:color="auto"/>
      </w:divBdr>
    </w:div>
    <w:div w:id="14291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maralykamelhassan@gmail.com" TargetMode="External"/><Relationship Id="rId4" Type="http://schemas.openxmlformats.org/officeDocument/2006/relationships/webSettings" Target="webSettings.xml"/><Relationship Id="rId9" Type="http://schemas.openxmlformats.org/officeDocument/2006/relationships/hyperlink" Target="mailto:o.hassan@virgili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4307</Words>
  <Characters>24556</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Omar Kamel Hassan</cp:lastModifiedBy>
  <cp:revision>5</cp:revision>
  <cp:lastPrinted>2017-07-07T10:15:00Z</cp:lastPrinted>
  <dcterms:created xsi:type="dcterms:W3CDTF">2019-05-16T11:59:00Z</dcterms:created>
  <dcterms:modified xsi:type="dcterms:W3CDTF">2019-07-16T07:39:00Z</dcterms:modified>
</cp:coreProperties>
</file>